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971C73" w14:textId="77777777" w:rsidR="00EC117C" w:rsidRPr="007C388C" w:rsidRDefault="00EC117C" w:rsidP="00EC117C">
      <w:pPr>
        <w:spacing w:line="276" w:lineRule="auto"/>
        <w:jc w:val="center"/>
        <w:outlineLvl w:val="0"/>
        <w:rPr>
          <w:rFonts w:cs="Arial"/>
          <w:b/>
          <w:color w:val="000000"/>
          <w:sz w:val="20"/>
          <w:szCs w:val="20"/>
        </w:rPr>
      </w:pPr>
      <w:commentRangeStart w:id="0"/>
      <w:r w:rsidRPr="007C388C">
        <w:rPr>
          <w:rFonts w:cs="Arial"/>
          <w:b/>
          <w:color w:val="000000"/>
          <w:sz w:val="20"/>
          <w:szCs w:val="20"/>
        </w:rPr>
        <w:t xml:space="preserve">Umowa ramowa nr </w:t>
      </w:r>
      <w:r>
        <w:rPr>
          <w:rFonts w:cs="Arial"/>
          <w:b/>
          <w:color w:val="000000"/>
          <w:sz w:val="20"/>
          <w:szCs w:val="20"/>
        </w:rPr>
        <w:t>………………….. (WZÓR)</w:t>
      </w:r>
      <w:commentRangeEnd w:id="0"/>
      <w:r w:rsidR="009341F7">
        <w:rPr>
          <w:rStyle w:val="Odwoaniedokomentarza"/>
        </w:rPr>
        <w:commentReference w:id="0"/>
      </w:r>
    </w:p>
    <w:p w14:paraId="562B0FDD" w14:textId="77777777" w:rsidR="00EC117C" w:rsidRPr="007C388C" w:rsidRDefault="00EC117C" w:rsidP="00EC117C">
      <w:pPr>
        <w:spacing w:line="276" w:lineRule="auto"/>
        <w:jc w:val="center"/>
        <w:outlineLvl w:val="0"/>
        <w:rPr>
          <w:rFonts w:cs="Arial"/>
          <w:b/>
          <w:color w:val="000000"/>
          <w:sz w:val="20"/>
          <w:szCs w:val="20"/>
        </w:rPr>
      </w:pPr>
    </w:p>
    <w:p w14:paraId="4D0C71F1" w14:textId="77777777" w:rsidR="00EC117C" w:rsidRPr="007C388C" w:rsidRDefault="00EC117C" w:rsidP="00EC117C">
      <w:pPr>
        <w:spacing w:line="276" w:lineRule="auto"/>
        <w:rPr>
          <w:rFonts w:cs="Arial"/>
          <w:color w:val="000000"/>
          <w:sz w:val="20"/>
          <w:szCs w:val="20"/>
        </w:rPr>
      </w:pPr>
      <w:r>
        <w:rPr>
          <w:rFonts w:cs="Arial"/>
          <w:color w:val="000000"/>
          <w:sz w:val="20"/>
          <w:szCs w:val="20"/>
        </w:rPr>
        <w:t>z</w:t>
      </w:r>
      <w:r w:rsidRPr="007C388C">
        <w:rPr>
          <w:rFonts w:cs="Arial"/>
          <w:color w:val="000000"/>
          <w:sz w:val="20"/>
          <w:szCs w:val="20"/>
        </w:rPr>
        <w:t>awarta w Płocku pomiędzy:</w:t>
      </w:r>
    </w:p>
    <w:p w14:paraId="717C1087" w14:textId="77777777" w:rsidR="00EC117C" w:rsidRPr="007C388C" w:rsidRDefault="00EC117C" w:rsidP="00EC117C">
      <w:pPr>
        <w:tabs>
          <w:tab w:val="left" w:pos="3200"/>
        </w:tabs>
        <w:spacing w:line="276" w:lineRule="auto"/>
        <w:rPr>
          <w:rFonts w:cs="Arial"/>
          <w:bCs/>
          <w:sz w:val="20"/>
          <w:szCs w:val="20"/>
        </w:rPr>
      </w:pPr>
      <w:r w:rsidRPr="007C388C">
        <w:rPr>
          <w:rFonts w:cs="Arial"/>
          <w:b/>
          <w:color w:val="000000"/>
          <w:sz w:val="20"/>
          <w:szCs w:val="20"/>
        </w:rPr>
        <w:t xml:space="preserve">ORLEN Spółką Akcyjną </w:t>
      </w:r>
      <w:r w:rsidRPr="007C388C">
        <w:rPr>
          <w:rFonts w:cs="Arial"/>
          <w:sz w:val="20"/>
          <w:szCs w:val="20"/>
        </w:rPr>
        <w:t xml:space="preserve">z siedzibą w Płocku przy ul. Chemików 7, 09-411 Płock, wpisaną do rejestru przedsiębiorców prowadzonego przez </w:t>
      </w:r>
      <w:r w:rsidRPr="007C388C">
        <w:rPr>
          <w:rFonts w:cs="Arial"/>
          <w:bCs/>
          <w:sz w:val="20"/>
          <w:szCs w:val="20"/>
        </w:rPr>
        <w:t>Sąd Rejonowy dla Łodzi – Śródmieścia w Łodzi XX Wydział Gospodarczy Krajowego Rejestru Sądowego pod nr KRS: 0000028860</w:t>
      </w:r>
      <w:r w:rsidRPr="007C388C">
        <w:rPr>
          <w:rFonts w:cs="Arial"/>
          <w:sz w:val="20"/>
          <w:szCs w:val="20"/>
        </w:rPr>
        <w:t xml:space="preserve">, NIP 774-00-01-454, BDO 000007103 kapitał zakładowy / kapitał wpłacony: </w:t>
      </w:r>
      <w:r w:rsidRPr="00711ACB">
        <w:rPr>
          <w:rFonts w:cs="Arial"/>
          <w:sz w:val="20"/>
          <w:szCs w:val="20"/>
        </w:rPr>
        <w:t xml:space="preserve">1.451.177.561,25 </w:t>
      </w:r>
      <w:r w:rsidRPr="007C388C">
        <w:rPr>
          <w:rFonts w:cs="Arial"/>
          <w:sz w:val="20"/>
          <w:szCs w:val="20"/>
        </w:rPr>
        <w:t xml:space="preserve"> zł,</w:t>
      </w:r>
      <w:r w:rsidRPr="007C388C">
        <w:rPr>
          <w:rFonts w:cs="Arial"/>
          <w:bCs/>
          <w:sz w:val="20"/>
          <w:szCs w:val="20"/>
        </w:rPr>
        <w:t xml:space="preserve"> </w:t>
      </w:r>
      <w:r w:rsidRPr="007C388C">
        <w:rPr>
          <w:rFonts w:cs="Arial"/>
          <w:sz w:val="20"/>
          <w:szCs w:val="20"/>
        </w:rPr>
        <w:t xml:space="preserve">zwaną dalej </w:t>
      </w:r>
      <w:r w:rsidRPr="007C388C">
        <w:rPr>
          <w:rFonts w:cs="Arial"/>
          <w:b/>
          <w:sz w:val="20"/>
          <w:szCs w:val="20"/>
        </w:rPr>
        <w:t>„Zamawiającym”</w:t>
      </w:r>
      <w:r w:rsidRPr="007C388C">
        <w:rPr>
          <w:rFonts w:cs="Arial"/>
          <w:sz w:val="20"/>
          <w:szCs w:val="20"/>
        </w:rPr>
        <w:t>, reprezentowaną przez:</w:t>
      </w:r>
    </w:p>
    <w:p w14:paraId="3F92ED0D" w14:textId="77777777" w:rsidR="00EC117C" w:rsidRPr="007C388C" w:rsidRDefault="00EC117C" w:rsidP="00EC117C">
      <w:pPr>
        <w:spacing w:line="276" w:lineRule="auto"/>
        <w:rPr>
          <w:rFonts w:cs="Arial"/>
          <w:color w:val="000000"/>
          <w:sz w:val="20"/>
          <w:szCs w:val="20"/>
        </w:rPr>
      </w:pPr>
    </w:p>
    <w:p w14:paraId="029CD5AE" w14:textId="179E7F72" w:rsidR="00EC117C" w:rsidRPr="009632C9" w:rsidRDefault="009341F7" w:rsidP="009632C9">
      <w:pPr>
        <w:pStyle w:val="Akapitzlist"/>
        <w:numPr>
          <w:ilvl w:val="0"/>
          <w:numId w:val="48"/>
        </w:numPr>
        <w:spacing w:line="276" w:lineRule="auto"/>
        <w:rPr>
          <w:rFonts w:ascii="Arial" w:hAnsi="Arial" w:cs="Arial"/>
          <w:color w:val="000000"/>
          <w:sz w:val="20"/>
          <w:szCs w:val="20"/>
        </w:rPr>
      </w:pPr>
      <w:r>
        <w:rPr>
          <w:rFonts w:ascii="Arial" w:hAnsi="Arial" w:cs="Arial"/>
          <w:color w:val="000000"/>
          <w:sz w:val="20"/>
          <w:szCs w:val="20"/>
        </w:rPr>
        <w:t>………………</w:t>
      </w:r>
      <w:r w:rsidR="00EC117C" w:rsidRPr="009632C9">
        <w:rPr>
          <w:rFonts w:ascii="Arial" w:hAnsi="Arial" w:cs="Arial"/>
          <w:color w:val="000000"/>
          <w:sz w:val="20"/>
          <w:szCs w:val="20"/>
        </w:rPr>
        <w:tab/>
      </w:r>
      <w:r w:rsidR="00EC117C" w:rsidRPr="009632C9">
        <w:rPr>
          <w:rFonts w:ascii="Arial" w:hAnsi="Arial" w:cs="Arial"/>
          <w:color w:val="000000"/>
          <w:sz w:val="20"/>
          <w:szCs w:val="20"/>
        </w:rPr>
        <w:tab/>
        <w:t>- Pełnomocnik</w:t>
      </w:r>
    </w:p>
    <w:p w14:paraId="55BE3267" w14:textId="368BF0E9" w:rsidR="00EC117C" w:rsidRPr="009632C9" w:rsidRDefault="009341F7" w:rsidP="009632C9">
      <w:pPr>
        <w:pStyle w:val="Akapitzlist"/>
        <w:numPr>
          <w:ilvl w:val="0"/>
          <w:numId w:val="48"/>
        </w:numPr>
        <w:spacing w:line="276" w:lineRule="auto"/>
        <w:rPr>
          <w:rFonts w:ascii="Arial" w:hAnsi="Arial" w:cs="Arial"/>
          <w:color w:val="000000"/>
          <w:sz w:val="20"/>
          <w:szCs w:val="20"/>
        </w:rPr>
      </w:pPr>
      <w:r>
        <w:rPr>
          <w:rFonts w:ascii="Arial" w:hAnsi="Arial" w:cs="Arial"/>
          <w:color w:val="000000"/>
          <w:sz w:val="20"/>
          <w:szCs w:val="20"/>
        </w:rPr>
        <w:t>………………..</w:t>
      </w:r>
      <w:r w:rsidR="00EC117C" w:rsidRPr="009632C9">
        <w:rPr>
          <w:rFonts w:ascii="Arial" w:hAnsi="Arial" w:cs="Arial"/>
          <w:color w:val="000000"/>
          <w:sz w:val="20"/>
          <w:szCs w:val="20"/>
        </w:rPr>
        <w:tab/>
      </w:r>
      <w:r w:rsidR="00EC117C" w:rsidRPr="009632C9">
        <w:rPr>
          <w:rFonts w:ascii="Arial" w:hAnsi="Arial" w:cs="Arial"/>
          <w:color w:val="000000"/>
          <w:sz w:val="20"/>
          <w:szCs w:val="20"/>
        </w:rPr>
        <w:tab/>
        <w:t>- Pełnomocnik</w:t>
      </w:r>
    </w:p>
    <w:p w14:paraId="7CA06A1D" w14:textId="77777777" w:rsidR="00EC117C" w:rsidRPr="007C388C" w:rsidRDefault="00EC117C" w:rsidP="00EC117C">
      <w:pPr>
        <w:spacing w:line="276" w:lineRule="auto"/>
        <w:rPr>
          <w:rFonts w:cs="Arial"/>
          <w:color w:val="000000"/>
          <w:sz w:val="20"/>
          <w:szCs w:val="20"/>
        </w:rPr>
      </w:pPr>
    </w:p>
    <w:p w14:paraId="3113E36E" w14:textId="77777777" w:rsidR="00EC117C" w:rsidRPr="007C388C" w:rsidRDefault="00EC117C" w:rsidP="00EC117C">
      <w:pPr>
        <w:spacing w:line="276" w:lineRule="auto"/>
        <w:rPr>
          <w:rFonts w:cs="Arial"/>
          <w:color w:val="000000"/>
          <w:sz w:val="20"/>
          <w:szCs w:val="20"/>
        </w:rPr>
      </w:pPr>
      <w:r w:rsidRPr="007C388C">
        <w:rPr>
          <w:rFonts w:cs="Arial"/>
          <w:color w:val="000000"/>
          <w:sz w:val="20"/>
          <w:szCs w:val="20"/>
        </w:rPr>
        <w:t>a</w:t>
      </w:r>
    </w:p>
    <w:p w14:paraId="6308C767" w14:textId="77777777" w:rsidR="00EC117C" w:rsidRPr="008E0E5C" w:rsidRDefault="00EC117C" w:rsidP="00EC117C">
      <w:pPr>
        <w:widowControl w:val="0"/>
        <w:autoSpaceDE w:val="0"/>
        <w:autoSpaceDN w:val="0"/>
        <w:adjustRightInd w:val="0"/>
        <w:spacing w:line="276" w:lineRule="auto"/>
        <w:rPr>
          <w:rFonts w:cs="Arial"/>
          <w:sz w:val="20"/>
          <w:szCs w:val="20"/>
          <w:u w:val="single"/>
          <w:lang w:eastAsia="pl-PL"/>
        </w:rPr>
      </w:pPr>
      <w:r w:rsidRPr="008E0E5C">
        <w:rPr>
          <w:rFonts w:cs="Arial"/>
          <w:sz w:val="20"/>
          <w:szCs w:val="20"/>
          <w:u w:val="single"/>
          <w:lang w:eastAsia="pl-PL"/>
        </w:rPr>
        <w:t>*(</w:t>
      </w:r>
      <w:r w:rsidRPr="008E0E5C">
        <w:rPr>
          <w:rFonts w:cs="Arial"/>
          <w:i/>
          <w:sz w:val="20"/>
          <w:szCs w:val="20"/>
          <w:u w:val="single"/>
          <w:lang w:eastAsia="pl-PL"/>
        </w:rPr>
        <w:t>spółka z. o.o. oraz spółka akcyjna</w:t>
      </w:r>
      <w:r w:rsidRPr="008E0E5C">
        <w:rPr>
          <w:rFonts w:cs="Arial"/>
          <w:sz w:val="20"/>
          <w:szCs w:val="20"/>
          <w:u w:val="single"/>
          <w:lang w:eastAsia="pl-PL"/>
        </w:rPr>
        <w:t>)</w:t>
      </w:r>
    </w:p>
    <w:p w14:paraId="62D6AF74" w14:textId="77777777" w:rsidR="00EC117C" w:rsidRPr="008E0E5C" w:rsidRDefault="00EC117C" w:rsidP="00EC117C">
      <w:pPr>
        <w:widowControl w:val="0"/>
        <w:autoSpaceDE w:val="0"/>
        <w:autoSpaceDN w:val="0"/>
        <w:adjustRightInd w:val="0"/>
        <w:spacing w:line="276" w:lineRule="auto"/>
        <w:rPr>
          <w:rFonts w:cs="Arial"/>
          <w:sz w:val="20"/>
          <w:szCs w:val="20"/>
          <w:lang w:eastAsia="pl-PL"/>
        </w:rPr>
      </w:pPr>
      <w:r w:rsidRPr="008E0E5C">
        <w:rPr>
          <w:rFonts w:cs="Arial"/>
          <w:sz w:val="20"/>
          <w:szCs w:val="20"/>
          <w:lang w:eastAsia="pl-PL"/>
        </w:rPr>
        <w:t xml:space="preserve">........................................................................ z siedzibą w ............................. ul. ............................., wpisaną do rejestru przedsiębiorców Krajowego Rejestru Sądowego, przez Sąd Rejonowy w xxx </w:t>
      </w:r>
      <w:proofErr w:type="spellStart"/>
      <w:r w:rsidRPr="008E0E5C">
        <w:rPr>
          <w:rFonts w:cs="Arial"/>
          <w:sz w:val="20"/>
          <w:szCs w:val="20"/>
          <w:lang w:eastAsia="pl-PL"/>
        </w:rPr>
        <w:t>xxx</w:t>
      </w:r>
      <w:proofErr w:type="spellEnd"/>
      <w:r w:rsidRPr="008E0E5C">
        <w:rPr>
          <w:rFonts w:cs="Arial"/>
          <w:sz w:val="20"/>
          <w:szCs w:val="20"/>
          <w:lang w:eastAsia="pl-PL"/>
        </w:rPr>
        <w:t xml:space="preserve"> Wydział Gospodarczy pod Nr KRS ............................................., kapitał zakładowy/kapitał wpłacony (</w:t>
      </w:r>
      <w:r w:rsidRPr="008E0E5C">
        <w:rPr>
          <w:rFonts w:cs="Arial"/>
          <w:i/>
          <w:sz w:val="20"/>
          <w:szCs w:val="20"/>
          <w:lang w:eastAsia="pl-PL"/>
        </w:rPr>
        <w:t>dla spółki z. o.o. podajemy tylko kapitał zakładowy</w:t>
      </w:r>
      <w:r w:rsidRPr="008E0E5C">
        <w:rPr>
          <w:rFonts w:cs="Arial"/>
          <w:sz w:val="20"/>
          <w:szCs w:val="20"/>
          <w:lang w:eastAsia="pl-PL"/>
        </w:rPr>
        <w:t>), numer NIP...............</w:t>
      </w:r>
    </w:p>
    <w:p w14:paraId="6115EAB4" w14:textId="77777777" w:rsidR="00EC117C" w:rsidRDefault="00EC117C" w:rsidP="00EC117C">
      <w:pPr>
        <w:widowControl w:val="0"/>
        <w:autoSpaceDE w:val="0"/>
        <w:autoSpaceDN w:val="0"/>
        <w:adjustRightInd w:val="0"/>
        <w:spacing w:line="276" w:lineRule="auto"/>
        <w:rPr>
          <w:rFonts w:cs="Arial"/>
          <w:sz w:val="20"/>
          <w:szCs w:val="20"/>
          <w:u w:val="single"/>
          <w:lang w:eastAsia="pl-PL"/>
        </w:rPr>
      </w:pPr>
    </w:p>
    <w:p w14:paraId="20D9D502" w14:textId="77777777" w:rsidR="00EC117C" w:rsidRPr="008E0E5C" w:rsidRDefault="00EC117C" w:rsidP="00EC117C">
      <w:pPr>
        <w:widowControl w:val="0"/>
        <w:autoSpaceDE w:val="0"/>
        <w:autoSpaceDN w:val="0"/>
        <w:adjustRightInd w:val="0"/>
        <w:spacing w:line="276" w:lineRule="auto"/>
        <w:rPr>
          <w:rFonts w:cs="Arial"/>
          <w:sz w:val="20"/>
          <w:szCs w:val="20"/>
          <w:u w:val="single"/>
          <w:lang w:eastAsia="pl-PL"/>
        </w:rPr>
      </w:pPr>
      <w:r w:rsidRPr="008E0E5C">
        <w:rPr>
          <w:rFonts w:cs="Arial"/>
          <w:sz w:val="20"/>
          <w:szCs w:val="20"/>
          <w:u w:val="single"/>
          <w:lang w:eastAsia="pl-PL"/>
        </w:rPr>
        <w:t>*(</w:t>
      </w:r>
      <w:r w:rsidRPr="008E0E5C">
        <w:rPr>
          <w:rFonts w:cs="Arial"/>
          <w:i/>
          <w:sz w:val="20"/>
          <w:szCs w:val="20"/>
          <w:u w:val="single"/>
          <w:lang w:eastAsia="pl-PL"/>
        </w:rPr>
        <w:t>spółka osobowa</w:t>
      </w:r>
      <w:r w:rsidRPr="008E0E5C">
        <w:rPr>
          <w:rFonts w:cs="Arial"/>
          <w:sz w:val="20"/>
          <w:szCs w:val="20"/>
          <w:u w:val="single"/>
          <w:lang w:eastAsia="pl-PL"/>
        </w:rPr>
        <w:t>)</w:t>
      </w:r>
    </w:p>
    <w:p w14:paraId="5FCD6A7E" w14:textId="77777777" w:rsidR="00EC117C" w:rsidRPr="008E0E5C" w:rsidRDefault="00EC117C" w:rsidP="00EC117C">
      <w:pPr>
        <w:widowControl w:val="0"/>
        <w:autoSpaceDE w:val="0"/>
        <w:autoSpaceDN w:val="0"/>
        <w:adjustRightInd w:val="0"/>
        <w:spacing w:line="276" w:lineRule="auto"/>
        <w:rPr>
          <w:rFonts w:cs="Arial"/>
          <w:sz w:val="20"/>
          <w:szCs w:val="20"/>
          <w:lang w:eastAsia="pl-PL"/>
        </w:rPr>
      </w:pPr>
      <w:r w:rsidRPr="008E0E5C">
        <w:rPr>
          <w:rFonts w:cs="Arial"/>
          <w:sz w:val="20"/>
          <w:szCs w:val="20"/>
          <w:lang w:eastAsia="pl-PL"/>
        </w:rPr>
        <w:t xml:space="preserve">Xxx z siedzibą w ……….. ul. ……., </w:t>
      </w:r>
      <w:r w:rsidRPr="008E0E5C">
        <w:rPr>
          <w:rFonts w:cs="Arial"/>
          <w:i/>
          <w:sz w:val="20"/>
          <w:szCs w:val="20"/>
          <w:lang w:eastAsia="pl-PL"/>
        </w:rPr>
        <w:t>(kod pocztowy i miejscowość)</w:t>
      </w:r>
      <w:r w:rsidRPr="008E0E5C">
        <w:rPr>
          <w:rFonts w:cs="Arial"/>
          <w:sz w:val="20"/>
          <w:szCs w:val="20"/>
          <w:lang w:eastAsia="pl-PL"/>
        </w:rPr>
        <w:t xml:space="preserve">, wpisaną do rejestru przedsiębiorców Krajowego Rejestru Sądowego, przez Sąd Rejonowy w xxx </w:t>
      </w:r>
      <w:proofErr w:type="spellStart"/>
      <w:r w:rsidRPr="008E0E5C">
        <w:rPr>
          <w:rFonts w:cs="Arial"/>
          <w:sz w:val="20"/>
          <w:szCs w:val="20"/>
          <w:lang w:eastAsia="pl-PL"/>
        </w:rPr>
        <w:t>xxx</w:t>
      </w:r>
      <w:proofErr w:type="spellEnd"/>
      <w:r w:rsidRPr="008E0E5C">
        <w:rPr>
          <w:rFonts w:cs="Arial"/>
          <w:sz w:val="20"/>
          <w:szCs w:val="20"/>
          <w:lang w:eastAsia="pl-PL"/>
        </w:rPr>
        <w:t xml:space="preserve"> Wydział Gospodarczy pod numerem KRS xxx, numer NIP ………………</w:t>
      </w:r>
    </w:p>
    <w:p w14:paraId="667B4986" w14:textId="77777777" w:rsidR="00EC117C" w:rsidRDefault="00EC117C" w:rsidP="00EC117C">
      <w:pPr>
        <w:widowControl w:val="0"/>
        <w:autoSpaceDE w:val="0"/>
        <w:autoSpaceDN w:val="0"/>
        <w:adjustRightInd w:val="0"/>
        <w:spacing w:line="276" w:lineRule="auto"/>
        <w:rPr>
          <w:rFonts w:cs="Arial"/>
          <w:sz w:val="20"/>
          <w:szCs w:val="20"/>
          <w:u w:val="single"/>
          <w:lang w:eastAsia="pl-PL"/>
        </w:rPr>
      </w:pPr>
    </w:p>
    <w:p w14:paraId="22C08D25" w14:textId="77777777" w:rsidR="00EC117C" w:rsidRPr="008E0E5C" w:rsidRDefault="00EC117C" w:rsidP="00EC117C">
      <w:pPr>
        <w:widowControl w:val="0"/>
        <w:autoSpaceDE w:val="0"/>
        <w:autoSpaceDN w:val="0"/>
        <w:adjustRightInd w:val="0"/>
        <w:spacing w:line="276" w:lineRule="auto"/>
        <w:rPr>
          <w:rFonts w:cs="Arial"/>
          <w:sz w:val="20"/>
          <w:szCs w:val="20"/>
          <w:u w:val="single"/>
          <w:lang w:eastAsia="pl-PL"/>
        </w:rPr>
      </w:pPr>
      <w:r w:rsidRPr="008E0E5C">
        <w:rPr>
          <w:rFonts w:cs="Arial"/>
          <w:sz w:val="20"/>
          <w:szCs w:val="20"/>
          <w:u w:val="single"/>
          <w:lang w:eastAsia="pl-PL"/>
        </w:rPr>
        <w:t>*(</w:t>
      </w:r>
      <w:r w:rsidRPr="008E0E5C">
        <w:rPr>
          <w:rFonts w:cs="Arial"/>
          <w:i/>
          <w:sz w:val="20"/>
          <w:szCs w:val="20"/>
          <w:u w:val="single"/>
          <w:lang w:eastAsia="pl-PL"/>
        </w:rPr>
        <w:t>spółka cywilna</w:t>
      </w:r>
      <w:r w:rsidRPr="008E0E5C">
        <w:rPr>
          <w:rFonts w:cs="Arial"/>
          <w:sz w:val="20"/>
          <w:szCs w:val="20"/>
          <w:u w:val="single"/>
          <w:lang w:eastAsia="pl-PL"/>
        </w:rPr>
        <w:t>)</w:t>
      </w:r>
    </w:p>
    <w:p w14:paraId="4FF39AC2" w14:textId="77777777" w:rsidR="00EC117C" w:rsidRPr="008E0E5C" w:rsidRDefault="00EC117C" w:rsidP="00EC117C">
      <w:pPr>
        <w:widowControl w:val="0"/>
        <w:autoSpaceDE w:val="0"/>
        <w:autoSpaceDN w:val="0"/>
        <w:adjustRightInd w:val="0"/>
        <w:spacing w:line="276" w:lineRule="auto"/>
        <w:rPr>
          <w:rFonts w:cs="Arial"/>
          <w:sz w:val="20"/>
          <w:szCs w:val="20"/>
          <w:lang w:eastAsia="pl-PL"/>
        </w:rPr>
      </w:pPr>
      <w:r w:rsidRPr="008E0E5C">
        <w:rPr>
          <w:rFonts w:cs="Arial"/>
          <w:sz w:val="20"/>
          <w:szCs w:val="20"/>
          <w:lang w:eastAsia="pl-PL"/>
        </w:rPr>
        <w:t xml:space="preserve">Xxx zam. ul. …….., (kod pocztowy i miejscowość), nr PESEL ………….., legitymującym się dowodem osobistym o numerze …………, wpisanym do rejestru </w:t>
      </w:r>
      <w:hyperlink r:id="rId11" w:tooltip="Centralna Ewidencja i Informacja o Działalności Gospodarczej (CEIDG)" w:history="1">
        <w:r w:rsidRPr="008E0E5C">
          <w:rPr>
            <w:rFonts w:cs="Arial"/>
            <w:sz w:val="20"/>
            <w:szCs w:val="20"/>
            <w:lang w:eastAsia="pl-PL"/>
          </w:rPr>
          <w:t>Centralnej Ewidencji i Informacji o Działalności Gospodarczej</w:t>
        </w:r>
      </w:hyperlink>
      <w:r w:rsidRPr="008E0E5C">
        <w:rPr>
          <w:rFonts w:cs="Arial"/>
          <w:sz w:val="20"/>
          <w:szCs w:val="20"/>
          <w:lang w:eastAsia="pl-PL"/>
        </w:rPr>
        <w:t>,</w:t>
      </w:r>
    </w:p>
    <w:p w14:paraId="4F84E7E8" w14:textId="77777777" w:rsidR="00EC117C" w:rsidRPr="008E0E5C" w:rsidRDefault="00EC117C" w:rsidP="00EC117C">
      <w:pPr>
        <w:widowControl w:val="0"/>
        <w:autoSpaceDE w:val="0"/>
        <w:autoSpaceDN w:val="0"/>
        <w:adjustRightInd w:val="0"/>
        <w:spacing w:line="276" w:lineRule="auto"/>
        <w:rPr>
          <w:rFonts w:cs="Arial"/>
          <w:sz w:val="20"/>
          <w:szCs w:val="20"/>
          <w:lang w:eastAsia="pl-PL"/>
        </w:rPr>
      </w:pPr>
      <w:r w:rsidRPr="008E0E5C">
        <w:rPr>
          <w:rFonts w:cs="Arial"/>
          <w:sz w:val="20"/>
          <w:szCs w:val="20"/>
          <w:lang w:eastAsia="pl-PL"/>
        </w:rPr>
        <w:t xml:space="preserve">oraz </w:t>
      </w:r>
    </w:p>
    <w:p w14:paraId="38C18A8B" w14:textId="77777777" w:rsidR="00EC117C" w:rsidRPr="008E0E5C" w:rsidRDefault="00EC117C" w:rsidP="00EC117C">
      <w:pPr>
        <w:widowControl w:val="0"/>
        <w:autoSpaceDE w:val="0"/>
        <w:autoSpaceDN w:val="0"/>
        <w:adjustRightInd w:val="0"/>
        <w:spacing w:line="276" w:lineRule="auto"/>
        <w:rPr>
          <w:rFonts w:cs="Arial"/>
          <w:sz w:val="20"/>
          <w:szCs w:val="20"/>
          <w:lang w:eastAsia="pl-PL"/>
        </w:rPr>
      </w:pPr>
      <w:r w:rsidRPr="008E0E5C">
        <w:rPr>
          <w:rFonts w:cs="Arial"/>
          <w:sz w:val="20"/>
          <w:szCs w:val="20"/>
          <w:lang w:eastAsia="pl-PL"/>
        </w:rPr>
        <w:t xml:space="preserve">Xxx zam. ul. …….., (kod pocztowy i miejscowość), nr PESEL ………….., legitymującym się dowodem osobistym o numerze …………, wpisanym do rejestru </w:t>
      </w:r>
      <w:hyperlink r:id="rId12" w:tooltip="Centralna Ewidencja i Informacja o Działalności Gospodarczej (CEIDG)" w:history="1">
        <w:r w:rsidRPr="008E0E5C">
          <w:rPr>
            <w:rFonts w:cs="Arial"/>
            <w:sz w:val="20"/>
            <w:szCs w:val="20"/>
            <w:lang w:eastAsia="pl-PL"/>
          </w:rPr>
          <w:t>Centralnej Ewidencji i Informacji o Działalności Gospodarczej</w:t>
        </w:r>
      </w:hyperlink>
      <w:r w:rsidRPr="008E0E5C">
        <w:rPr>
          <w:rFonts w:cs="Arial"/>
          <w:sz w:val="20"/>
          <w:szCs w:val="20"/>
          <w:lang w:eastAsia="pl-PL"/>
        </w:rPr>
        <w:t>,</w:t>
      </w:r>
    </w:p>
    <w:p w14:paraId="73ECD979" w14:textId="77777777" w:rsidR="00EC117C" w:rsidRPr="008E0E5C" w:rsidRDefault="00EC117C" w:rsidP="00EC117C">
      <w:pPr>
        <w:widowControl w:val="0"/>
        <w:autoSpaceDE w:val="0"/>
        <w:autoSpaceDN w:val="0"/>
        <w:adjustRightInd w:val="0"/>
        <w:spacing w:line="276" w:lineRule="auto"/>
        <w:rPr>
          <w:rFonts w:cs="Arial"/>
          <w:sz w:val="20"/>
          <w:szCs w:val="20"/>
          <w:lang w:eastAsia="pl-PL"/>
        </w:rPr>
      </w:pPr>
      <w:r w:rsidRPr="008E0E5C">
        <w:rPr>
          <w:rFonts w:cs="Arial"/>
          <w:sz w:val="20"/>
          <w:szCs w:val="20"/>
          <w:lang w:eastAsia="pl-PL"/>
        </w:rPr>
        <w:t>działającymi wspólnie w formie spółki cywilnej pod nazwą xxx, numer NIP ………………, numer REGON ….</w:t>
      </w:r>
    </w:p>
    <w:p w14:paraId="605FF522" w14:textId="77777777" w:rsidR="00EC117C" w:rsidRPr="008E0E5C" w:rsidRDefault="00EC117C" w:rsidP="00EC117C">
      <w:pPr>
        <w:widowControl w:val="0"/>
        <w:autoSpaceDE w:val="0"/>
        <w:autoSpaceDN w:val="0"/>
        <w:adjustRightInd w:val="0"/>
        <w:spacing w:line="276" w:lineRule="auto"/>
        <w:rPr>
          <w:rFonts w:cs="Arial"/>
          <w:sz w:val="20"/>
          <w:szCs w:val="20"/>
          <w:lang w:eastAsia="pl-PL"/>
        </w:rPr>
      </w:pPr>
    </w:p>
    <w:p w14:paraId="5C4C150F" w14:textId="77777777" w:rsidR="00EC117C" w:rsidRPr="008E0E5C" w:rsidRDefault="00EC117C" w:rsidP="00EC117C">
      <w:pPr>
        <w:widowControl w:val="0"/>
        <w:autoSpaceDE w:val="0"/>
        <w:autoSpaceDN w:val="0"/>
        <w:adjustRightInd w:val="0"/>
        <w:spacing w:line="276" w:lineRule="auto"/>
        <w:rPr>
          <w:rFonts w:cs="Arial"/>
          <w:sz w:val="20"/>
          <w:szCs w:val="20"/>
          <w:u w:val="single"/>
          <w:lang w:eastAsia="pl-PL"/>
        </w:rPr>
      </w:pPr>
      <w:r w:rsidRPr="008E0E5C">
        <w:rPr>
          <w:rFonts w:cs="Arial"/>
          <w:sz w:val="20"/>
          <w:szCs w:val="20"/>
          <w:u w:val="single"/>
          <w:lang w:eastAsia="pl-PL"/>
        </w:rPr>
        <w:t>*(</w:t>
      </w:r>
      <w:r w:rsidRPr="008E0E5C">
        <w:rPr>
          <w:rFonts w:cs="Arial"/>
          <w:i/>
          <w:sz w:val="20"/>
          <w:szCs w:val="20"/>
          <w:u w:val="single"/>
          <w:lang w:eastAsia="pl-PL"/>
        </w:rPr>
        <w:t>osoba fizyczna prowadząca działalność gosp</w:t>
      </w:r>
      <w:r w:rsidRPr="008E0E5C">
        <w:rPr>
          <w:rFonts w:cs="Arial"/>
          <w:sz w:val="20"/>
          <w:szCs w:val="20"/>
          <w:u w:val="single"/>
          <w:lang w:eastAsia="pl-PL"/>
        </w:rPr>
        <w:t>odarczą)</w:t>
      </w:r>
    </w:p>
    <w:p w14:paraId="6DD0B604" w14:textId="77777777" w:rsidR="00EC117C" w:rsidRPr="008E0E5C" w:rsidRDefault="00EC117C" w:rsidP="00EC117C">
      <w:pPr>
        <w:widowControl w:val="0"/>
        <w:autoSpaceDE w:val="0"/>
        <w:autoSpaceDN w:val="0"/>
        <w:adjustRightInd w:val="0"/>
        <w:spacing w:line="276" w:lineRule="auto"/>
        <w:rPr>
          <w:rFonts w:cs="Arial"/>
          <w:sz w:val="20"/>
          <w:szCs w:val="20"/>
          <w:lang w:eastAsia="pl-PL"/>
        </w:rPr>
      </w:pPr>
      <w:r w:rsidRPr="008E0E5C">
        <w:rPr>
          <w:rFonts w:cs="Arial"/>
          <w:sz w:val="20"/>
          <w:szCs w:val="20"/>
          <w:lang w:eastAsia="pl-PL"/>
        </w:rPr>
        <w:t xml:space="preserve">Xxx zam. ul. …….., (kod pocztowy i miejscowość), nr PESEL ………….., legitymujący/a się dowodem osobistym o numerze …………, prowadzącym działalność gospodarczą, pod nazwą xxx na podstawie wpisu do rejestru </w:t>
      </w:r>
      <w:hyperlink r:id="rId13" w:tooltip="Centralna Ewidencja i Informacja o Działalności Gospodarczej (CEIDG)" w:history="1">
        <w:r w:rsidRPr="008E0E5C">
          <w:rPr>
            <w:rFonts w:cs="Arial"/>
            <w:sz w:val="20"/>
            <w:szCs w:val="20"/>
            <w:lang w:eastAsia="pl-PL"/>
          </w:rPr>
          <w:t>Centralnej Ewidencji i Informacji o Działalności Gospodarczej</w:t>
        </w:r>
      </w:hyperlink>
      <w:r w:rsidRPr="008E0E5C">
        <w:rPr>
          <w:rFonts w:cs="Arial"/>
          <w:sz w:val="20"/>
          <w:szCs w:val="20"/>
          <w:lang w:eastAsia="pl-PL"/>
        </w:rPr>
        <w:t>., numer NIP ………………….., numer REGON……</w:t>
      </w:r>
    </w:p>
    <w:p w14:paraId="7AE3A1EC" w14:textId="77777777" w:rsidR="00EC117C" w:rsidRDefault="00EC117C" w:rsidP="00EC117C">
      <w:pPr>
        <w:tabs>
          <w:tab w:val="left" w:pos="426"/>
        </w:tabs>
        <w:spacing w:line="276" w:lineRule="auto"/>
        <w:rPr>
          <w:rFonts w:eastAsia="Calibri" w:cs="Arial"/>
          <w:color w:val="000000"/>
          <w:sz w:val="20"/>
          <w:szCs w:val="20"/>
        </w:rPr>
      </w:pPr>
    </w:p>
    <w:p w14:paraId="09C7DF49" w14:textId="77777777" w:rsidR="00EC117C" w:rsidRPr="008E0E5C" w:rsidRDefault="00EC117C" w:rsidP="00EC117C">
      <w:pPr>
        <w:tabs>
          <w:tab w:val="left" w:pos="426"/>
        </w:tabs>
        <w:spacing w:line="276" w:lineRule="auto"/>
        <w:rPr>
          <w:rFonts w:eastAsia="Calibri" w:cs="Arial"/>
          <w:color w:val="000000"/>
          <w:sz w:val="20"/>
          <w:szCs w:val="20"/>
        </w:rPr>
      </w:pPr>
      <w:r>
        <w:rPr>
          <w:rFonts w:eastAsia="Calibri" w:cs="Arial"/>
          <w:color w:val="000000"/>
          <w:sz w:val="20"/>
          <w:szCs w:val="20"/>
        </w:rPr>
        <w:t>zwaną dalej „</w:t>
      </w:r>
      <w:r w:rsidRPr="00A33DE7">
        <w:rPr>
          <w:rFonts w:eastAsia="Calibri" w:cs="Arial"/>
          <w:b/>
          <w:color w:val="000000"/>
          <w:sz w:val="20"/>
          <w:szCs w:val="20"/>
        </w:rPr>
        <w:t>Wykonawcą</w:t>
      </w:r>
      <w:r>
        <w:rPr>
          <w:rFonts w:eastAsia="Calibri" w:cs="Arial"/>
          <w:color w:val="000000"/>
          <w:sz w:val="20"/>
          <w:szCs w:val="20"/>
        </w:rPr>
        <w:t xml:space="preserve">”, </w:t>
      </w:r>
      <w:r w:rsidRPr="008E0E5C">
        <w:rPr>
          <w:rFonts w:eastAsia="Calibri" w:cs="Arial"/>
          <w:color w:val="000000"/>
          <w:sz w:val="20"/>
          <w:szCs w:val="20"/>
        </w:rPr>
        <w:t>reprezentowaną przez:</w:t>
      </w:r>
    </w:p>
    <w:p w14:paraId="53CDB36F" w14:textId="77777777" w:rsidR="00EC117C" w:rsidRPr="008E0E5C" w:rsidRDefault="00EC117C" w:rsidP="00EC117C">
      <w:pPr>
        <w:tabs>
          <w:tab w:val="left" w:pos="426"/>
        </w:tabs>
        <w:spacing w:line="276" w:lineRule="auto"/>
        <w:jc w:val="left"/>
        <w:rPr>
          <w:rFonts w:eastAsia="Calibri" w:cs="Arial"/>
          <w:sz w:val="20"/>
          <w:szCs w:val="20"/>
        </w:rPr>
      </w:pPr>
      <w:r w:rsidRPr="008E0E5C">
        <w:rPr>
          <w:rFonts w:eastAsia="Calibri" w:cs="Arial"/>
          <w:sz w:val="20"/>
          <w:szCs w:val="20"/>
        </w:rPr>
        <w:t>1. .………………………………………………………………………………………………………</w:t>
      </w:r>
    </w:p>
    <w:p w14:paraId="156980D8" w14:textId="77777777" w:rsidR="00EC117C" w:rsidRPr="00C64D71" w:rsidRDefault="00EC117C" w:rsidP="00EC117C">
      <w:pPr>
        <w:tabs>
          <w:tab w:val="left" w:pos="426"/>
        </w:tabs>
        <w:spacing w:line="276" w:lineRule="auto"/>
        <w:jc w:val="left"/>
        <w:rPr>
          <w:rFonts w:eastAsia="Calibri" w:cs="Arial"/>
          <w:szCs w:val="22"/>
        </w:rPr>
      </w:pPr>
      <w:r w:rsidRPr="008E0E5C">
        <w:rPr>
          <w:rFonts w:eastAsia="Calibri" w:cs="Arial"/>
          <w:sz w:val="20"/>
          <w:szCs w:val="20"/>
        </w:rPr>
        <w:t>2. ……………………………………………………………………………………………………….</w:t>
      </w:r>
    </w:p>
    <w:p w14:paraId="0B8097F1" w14:textId="77777777" w:rsidR="00EC117C" w:rsidRPr="007C388C" w:rsidRDefault="00EC117C" w:rsidP="00EC117C">
      <w:pPr>
        <w:pStyle w:val="Akapitzlist"/>
        <w:spacing w:line="276" w:lineRule="auto"/>
        <w:rPr>
          <w:rFonts w:cs="Arial"/>
          <w:color w:val="000000"/>
          <w:sz w:val="20"/>
          <w:szCs w:val="20"/>
        </w:rPr>
      </w:pPr>
    </w:p>
    <w:p w14:paraId="5F51B83D" w14:textId="77777777" w:rsidR="00EC117C" w:rsidRPr="007C388C" w:rsidRDefault="00EC117C" w:rsidP="00EC117C">
      <w:pPr>
        <w:spacing w:line="276" w:lineRule="auto"/>
        <w:rPr>
          <w:rFonts w:cs="Arial"/>
          <w:b/>
          <w:color w:val="000000"/>
          <w:sz w:val="20"/>
          <w:szCs w:val="20"/>
        </w:rPr>
      </w:pPr>
      <w:r w:rsidRPr="007C388C">
        <w:rPr>
          <w:rFonts w:cs="Arial"/>
          <w:color w:val="000000"/>
          <w:sz w:val="20"/>
          <w:szCs w:val="20"/>
        </w:rPr>
        <w:t xml:space="preserve">Zamawiający i Wykonawca – łącznie zwani są również </w:t>
      </w:r>
      <w:r w:rsidRPr="007C388C">
        <w:rPr>
          <w:rFonts w:cs="Arial"/>
          <w:b/>
          <w:color w:val="000000"/>
          <w:sz w:val="20"/>
          <w:szCs w:val="20"/>
        </w:rPr>
        <w:t>„Stronami”</w:t>
      </w:r>
      <w:r w:rsidRPr="007C388C">
        <w:rPr>
          <w:rFonts w:cs="Arial"/>
          <w:color w:val="000000"/>
          <w:sz w:val="20"/>
          <w:szCs w:val="20"/>
        </w:rPr>
        <w:t xml:space="preserve"> lub każdy z osobna </w:t>
      </w:r>
      <w:r w:rsidRPr="007C388C">
        <w:rPr>
          <w:rFonts w:cs="Arial"/>
          <w:b/>
          <w:color w:val="000000"/>
          <w:sz w:val="20"/>
          <w:szCs w:val="20"/>
        </w:rPr>
        <w:t>„Stroną”</w:t>
      </w:r>
      <w:r>
        <w:rPr>
          <w:rFonts w:cs="Arial"/>
          <w:b/>
          <w:color w:val="000000"/>
          <w:sz w:val="20"/>
          <w:szCs w:val="20"/>
        </w:rPr>
        <w:t>.</w:t>
      </w:r>
    </w:p>
    <w:p w14:paraId="5D15E522" w14:textId="77777777" w:rsidR="00EC117C" w:rsidRPr="007C388C" w:rsidRDefault="00EC117C" w:rsidP="00EC117C">
      <w:pPr>
        <w:spacing w:line="276" w:lineRule="auto"/>
        <w:rPr>
          <w:rFonts w:cs="Arial"/>
          <w:b/>
          <w:color w:val="000000"/>
          <w:sz w:val="20"/>
          <w:szCs w:val="20"/>
        </w:rPr>
      </w:pPr>
    </w:p>
    <w:p w14:paraId="2C04358D" w14:textId="77777777" w:rsidR="00EC117C" w:rsidRPr="007C388C" w:rsidRDefault="00EC117C" w:rsidP="00EC117C">
      <w:pPr>
        <w:spacing w:line="276" w:lineRule="auto"/>
        <w:jc w:val="center"/>
        <w:rPr>
          <w:rFonts w:cs="Arial"/>
          <w:b/>
          <w:color w:val="000000"/>
          <w:sz w:val="20"/>
          <w:szCs w:val="20"/>
        </w:rPr>
      </w:pPr>
      <w:r w:rsidRPr="007C388C">
        <w:rPr>
          <w:rFonts w:cs="Arial"/>
          <w:b/>
          <w:color w:val="000000"/>
          <w:sz w:val="20"/>
          <w:szCs w:val="20"/>
        </w:rPr>
        <w:t>§ 1</w:t>
      </w:r>
    </w:p>
    <w:p w14:paraId="388720CA" w14:textId="77777777" w:rsidR="00EC117C" w:rsidRPr="007C388C" w:rsidRDefault="00EC117C" w:rsidP="00EC117C">
      <w:pPr>
        <w:spacing w:line="276" w:lineRule="auto"/>
        <w:jc w:val="center"/>
        <w:rPr>
          <w:rFonts w:cs="Arial"/>
          <w:b/>
          <w:color w:val="000000"/>
          <w:sz w:val="20"/>
          <w:szCs w:val="20"/>
        </w:rPr>
      </w:pPr>
      <w:r w:rsidRPr="007C388C">
        <w:rPr>
          <w:rFonts w:cs="Arial"/>
          <w:b/>
          <w:color w:val="000000"/>
          <w:sz w:val="20"/>
          <w:szCs w:val="20"/>
        </w:rPr>
        <w:t>PRZEDMIOT UMOWY</w:t>
      </w:r>
    </w:p>
    <w:p w14:paraId="3301B28F" w14:textId="77777777" w:rsidR="00EC117C" w:rsidRPr="00CA440C" w:rsidRDefault="00EC117C" w:rsidP="00214B56">
      <w:pPr>
        <w:numPr>
          <w:ilvl w:val="0"/>
          <w:numId w:val="29"/>
        </w:numPr>
        <w:spacing w:line="276" w:lineRule="auto"/>
        <w:ind w:left="426" w:hanging="426"/>
        <w:rPr>
          <w:rFonts w:cs="Arial"/>
          <w:color w:val="000000"/>
          <w:sz w:val="20"/>
          <w:szCs w:val="20"/>
        </w:rPr>
      </w:pPr>
      <w:r w:rsidRPr="00FF24C3">
        <w:rPr>
          <w:rFonts w:cs="Arial"/>
          <w:color w:val="000000"/>
          <w:sz w:val="20"/>
          <w:szCs w:val="20"/>
        </w:rPr>
        <w:t>Ninie</w:t>
      </w:r>
      <w:r>
        <w:rPr>
          <w:rFonts w:cs="Arial"/>
          <w:color w:val="000000"/>
          <w:sz w:val="20"/>
          <w:szCs w:val="20"/>
        </w:rPr>
        <w:t>jsza umowa (dalej: „</w:t>
      </w:r>
      <w:r w:rsidRPr="00C3574A">
        <w:rPr>
          <w:b/>
          <w:color w:val="000000"/>
          <w:sz w:val="20"/>
        </w:rPr>
        <w:t>Umowa</w:t>
      </w:r>
      <w:r>
        <w:rPr>
          <w:rFonts w:cs="Arial"/>
          <w:color w:val="000000"/>
          <w:sz w:val="20"/>
          <w:szCs w:val="20"/>
        </w:rPr>
        <w:t>”) ma charakter umowy ramowej i określa</w:t>
      </w:r>
      <w:r w:rsidRPr="009C5FDB">
        <w:rPr>
          <w:rFonts w:cs="Arial"/>
          <w:color w:val="000000"/>
          <w:sz w:val="20"/>
          <w:szCs w:val="20"/>
        </w:rPr>
        <w:t xml:space="preserve"> ogó</w:t>
      </w:r>
      <w:r>
        <w:rPr>
          <w:rFonts w:cs="Arial"/>
          <w:color w:val="000000"/>
          <w:sz w:val="20"/>
          <w:szCs w:val="20"/>
        </w:rPr>
        <w:t>lne</w:t>
      </w:r>
      <w:r w:rsidRPr="009C5FDB">
        <w:rPr>
          <w:rFonts w:cs="Arial"/>
          <w:color w:val="000000"/>
          <w:sz w:val="20"/>
          <w:szCs w:val="20"/>
        </w:rPr>
        <w:t xml:space="preserve"> warunk</w:t>
      </w:r>
      <w:r>
        <w:rPr>
          <w:rFonts w:cs="Arial"/>
          <w:color w:val="000000"/>
          <w:sz w:val="20"/>
          <w:szCs w:val="20"/>
        </w:rPr>
        <w:t>i</w:t>
      </w:r>
      <w:r w:rsidRPr="009C5FDB">
        <w:rPr>
          <w:rFonts w:cs="Arial"/>
          <w:color w:val="000000"/>
          <w:sz w:val="20"/>
          <w:szCs w:val="20"/>
        </w:rPr>
        <w:t xml:space="preserve"> </w:t>
      </w:r>
      <w:r w:rsidRPr="00D664E8">
        <w:rPr>
          <w:rFonts w:cs="Arial"/>
          <w:color w:val="000000"/>
          <w:sz w:val="20"/>
          <w:szCs w:val="20"/>
        </w:rPr>
        <w:t>udzieleni</w:t>
      </w:r>
      <w:r>
        <w:rPr>
          <w:rFonts w:cs="Arial"/>
          <w:color w:val="000000"/>
          <w:sz w:val="20"/>
          <w:szCs w:val="20"/>
        </w:rPr>
        <w:t>a i realizacji przez Wykonawcę z</w:t>
      </w:r>
      <w:r w:rsidRPr="00D664E8">
        <w:rPr>
          <w:rFonts w:cs="Arial"/>
          <w:color w:val="000000"/>
          <w:sz w:val="20"/>
          <w:szCs w:val="20"/>
        </w:rPr>
        <w:t>amówie</w:t>
      </w:r>
      <w:r>
        <w:rPr>
          <w:rFonts w:cs="Arial"/>
          <w:color w:val="000000"/>
          <w:sz w:val="20"/>
          <w:szCs w:val="20"/>
        </w:rPr>
        <w:t>ń na świadczenie</w:t>
      </w:r>
      <w:r w:rsidRPr="00D664E8">
        <w:rPr>
          <w:rFonts w:cs="Arial"/>
          <w:color w:val="000000"/>
          <w:sz w:val="20"/>
          <w:szCs w:val="20"/>
        </w:rPr>
        <w:t xml:space="preserve"> </w:t>
      </w:r>
      <w:r w:rsidRPr="00FF24C3">
        <w:rPr>
          <w:rFonts w:cs="Arial"/>
          <w:color w:val="000000"/>
          <w:sz w:val="20"/>
          <w:szCs w:val="20"/>
        </w:rPr>
        <w:t xml:space="preserve">usług w zakresie badań środowiska gruntowo-wodnego na terenach Zakładów Produkcyjnych, Stacjach Paliw, </w:t>
      </w:r>
      <w:r w:rsidRPr="00FF24C3">
        <w:rPr>
          <w:rFonts w:cs="Arial"/>
          <w:color w:val="000000"/>
          <w:sz w:val="20"/>
          <w:szCs w:val="20"/>
        </w:rPr>
        <w:lastRenderedPageBreak/>
        <w:t xml:space="preserve">Terminalach Paliw, obiektach majątku odrębnego oraz innych nieruchomościach </w:t>
      </w:r>
      <w:r w:rsidRPr="00D664E8">
        <w:rPr>
          <w:rFonts w:cs="Arial"/>
          <w:color w:val="000000"/>
          <w:sz w:val="20"/>
          <w:szCs w:val="20"/>
        </w:rPr>
        <w:t>wskazanych przez Zamawiającego (dalej: „</w:t>
      </w:r>
      <w:r w:rsidRPr="00C3574A">
        <w:rPr>
          <w:b/>
          <w:color w:val="000000"/>
          <w:sz w:val="20"/>
        </w:rPr>
        <w:t>Usługa</w:t>
      </w:r>
      <w:r w:rsidRPr="00D664E8">
        <w:rPr>
          <w:rFonts w:cs="Arial"/>
          <w:color w:val="000000"/>
          <w:sz w:val="20"/>
          <w:szCs w:val="20"/>
        </w:rPr>
        <w:t>”).</w:t>
      </w:r>
      <w:r w:rsidRPr="00CA440C">
        <w:rPr>
          <w:rFonts w:cs="Arial"/>
          <w:color w:val="000000"/>
          <w:sz w:val="20"/>
          <w:szCs w:val="20"/>
        </w:rPr>
        <w:t xml:space="preserve"> </w:t>
      </w:r>
    </w:p>
    <w:p w14:paraId="632BF53C" w14:textId="77777777" w:rsidR="00EC117C" w:rsidRPr="00CA440C" w:rsidRDefault="00EC117C" w:rsidP="00214B56">
      <w:pPr>
        <w:numPr>
          <w:ilvl w:val="0"/>
          <w:numId w:val="29"/>
        </w:numPr>
        <w:spacing w:line="276" w:lineRule="auto"/>
        <w:ind w:left="426" w:hanging="426"/>
        <w:rPr>
          <w:rFonts w:cs="Arial"/>
          <w:color w:val="000000"/>
          <w:sz w:val="20"/>
          <w:szCs w:val="20"/>
        </w:rPr>
      </w:pPr>
      <w:r w:rsidRPr="00CA440C">
        <w:rPr>
          <w:rFonts w:cs="Arial"/>
          <w:color w:val="000000"/>
          <w:sz w:val="20"/>
          <w:szCs w:val="20"/>
        </w:rPr>
        <w:t>Umowa będzie realizowana na podstawie oddzielnych zamówień określających zakres i szczegółowe warunki wykonywania Usług, składanych w trybie określonym w § 2 Umowy (dalej: „Zamówienie”).</w:t>
      </w:r>
    </w:p>
    <w:p w14:paraId="286BDE1C" w14:textId="437A6BAB" w:rsidR="00EC117C" w:rsidRPr="00CA440C" w:rsidRDefault="00EC117C" w:rsidP="00214B56">
      <w:pPr>
        <w:numPr>
          <w:ilvl w:val="0"/>
          <w:numId w:val="29"/>
        </w:numPr>
        <w:spacing w:line="276" w:lineRule="auto"/>
        <w:ind w:left="426" w:hanging="426"/>
        <w:rPr>
          <w:rFonts w:cs="Arial"/>
          <w:color w:val="000000"/>
          <w:sz w:val="20"/>
          <w:szCs w:val="20"/>
        </w:rPr>
      </w:pPr>
      <w:r w:rsidRPr="00CA440C">
        <w:rPr>
          <w:rFonts w:cs="Arial"/>
          <w:color w:val="000000"/>
          <w:sz w:val="20"/>
          <w:szCs w:val="20"/>
        </w:rPr>
        <w:t>Usługi wykonywane będą zgodnie z rozporządzeniem Ministra Środowiska z dnia 1 września 2016 r. w sprawie sposobu prowadzenia oceny zanieczyszczenia powierzchni ziemi (Dz. U. z 2016 r. poz. 1395)</w:t>
      </w:r>
      <w:r w:rsidR="00E30B58">
        <w:rPr>
          <w:rFonts w:cs="Arial"/>
          <w:color w:val="000000"/>
          <w:sz w:val="20"/>
          <w:szCs w:val="20"/>
        </w:rPr>
        <w:t xml:space="preserve"> oraz</w:t>
      </w:r>
      <w:r w:rsidR="00E30B58" w:rsidRPr="00E30B58">
        <w:t xml:space="preserve"> </w:t>
      </w:r>
      <w:r w:rsidR="00E30B58" w:rsidRPr="00E30B58">
        <w:rPr>
          <w:rFonts w:cs="Arial"/>
          <w:color w:val="000000"/>
          <w:sz w:val="20"/>
          <w:szCs w:val="20"/>
        </w:rPr>
        <w:t>Rozporządzeniem Ministra Klimatu i Środowiska z dnia 31 października 2024 r. zmieniające rozporządzenie w sprawie sposobu prowadzenia oceny zanieczyszczenia powierzchni ziemi (Dz.U. 2024 poz. 1657).</w:t>
      </w:r>
      <w:r w:rsidR="00E30B58">
        <w:rPr>
          <w:rFonts w:cs="Arial"/>
          <w:color w:val="000000"/>
          <w:sz w:val="20"/>
          <w:szCs w:val="20"/>
        </w:rPr>
        <w:t xml:space="preserve"> </w:t>
      </w:r>
    </w:p>
    <w:p w14:paraId="4D348D72" w14:textId="77777777" w:rsidR="00EC117C" w:rsidRPr="00CA440C" w:rsidRDefault="00EC117C" w:rsidP="00214B56">
      <w:pPr>
        <w:numPr>
          <w:ilvl w:val="0"/>
          <w:numId w:val="29"/>
        </w:numPr>
        <w:spacing w:line="276" w:lineRule="auto"/>
        <w:ind w:left="426" w:hanging="426"/>
        <w:rPr>
          <w:rFonts w:cs="Arial"/>
          <w:color w:val="000000"/>
          <w:sz w:val="20"/>
          <w:szCs w:val="20"/>
        </w:rPr>
      </w:pPr>
      <w:r w:rsidRPr="00CA440C">
        <w:rPr>
          <w:rFonts w:cs="Arial"/>
          <w:color w:val="000000"/>
          <w:sz w:val="20"/>
          <w:szCs w:val="20"/>
        </w:rPr>
        <w:t>Zakres Usług obejmuje:</w:t>
      </w:r>
    </w:p>
    <w:p w14:paraId="74232DDF" w14:textId="77777777" w:rsidR="00EC117C" w:rsidRPr="00CA440C" w:rsidRDefault="00EC117C" w:rsidP="00205EEC">
      <w:pPr>
        <w:pStyle w:val="Akapitzlist"/>
        <w:numPr>
          <w:ilvl w:val="0"/>
          <w:numId w:val="26"/>
        </w:numPr>
        <w:spacing w:line="276" w:lineRule="auto"/>
        <w:contextualSpacing/>
        <w:jc w:val="both"/>
        <w:rPr>
          <w:rFonts w:ascii="Arial" w:hAnsi="Arial" w:cs="Arial"/>
          <w:vanish/>
          <w:sz w:val="20"/>
        </w:rPr>
      </w:pPr>
    </w:p>
    <w:p w14:paraId="04A3AD97" w14:textId="77777777" w:rsidR="00EC117C" w:rsidRPr="00CA440C" w:rsidRDefault="00EC117C" w:rsidP="00205EEC">
      <w:pPr>
        <w:pStyle w:val="Akapitzlist"/>
        <w:numPr>
          <w:ilvl w:val="0"/>
          <w:numId w:val="26"/>
        </w:numPr>
        <w:spacing w:line="276" w:lineRule="auto"/>
        <w:contextualSpacing/>
        <w:jc w:val="both"/>
        <w:rPr>
          <w:rFonts w:ascii="Arial" w:hAnsi="Arial" w:cs="Arial"/>
          <w:vanish/>
          <w:sz w:val="20"/>
        </w:rPr>
      </w:pPr>
    </w:p>
    <w:p w14:paraId="16472AC9" w14:textId="77777777" w:rsidR="00EC117C" w:rsidRPr="00CA440C" w:rsidRDefault="00EC117C" w:rsidP="00205EEC">
      <w:pPr>
        <w:pStyle w:val="Akapitzlist"/>
        <w:numPr>
          <w:ilvl w:val="0"/>
          <w:numId w:val="26"/>
        </w:numPr>
        <w:spacing w:line="276" w:lineRule="auto"/>
        <w:contextualSpacing/>
        <w:jc w:val="both"/>
        <w:rPr>
          <w:rFonts w:ascii="Arial" w:hAnsi="Arial" w:cs="Arial"/>
          <w:vanish/>
          <w:sz w:val="20"/>
        </w:rPr>
      </w:pPr>
    </w:p>
    <w:p w14:paraId="43412BF3" w14:textId="77777777" w:rsidR="00EC117C" w:rsidRPr="00CA440C" w:rsidRDefault="00EC117C" w:rsidP="00205EEC">
      <w:pPr>
        <w:pStyle w:val="Akapitzlist"/>
        <w:numPr>
          <w:ilvl w:val="0"/>
          <w:numId w:val="26"/>
        </w:numPr>
        <w:spacing w:line="276" w:lineRule="auto"/>
        <w:contextualSpacing/>
        <w:jc w:val="both"/>
        <w:rPr>
          <w:rFonts w:ascii="Arial" w:hAnsi="Arial" w:cs="Arial"/>
          <w:vanish/>
          <w:sz w:val="20"/>
        </w:rPr>
      </w:pPr>
    </w:p>
    <w:p w14:paraId="363FD555" w14:textId="77777777" w:rsidR="00EC117C" w:rsidRPr="00CA440C" w:rsidRDefault="00EC117C" w:rsidP="00205EEC">
      <w:pPr>
        <w:pStyle w:val="Akapitzlist"/>
        <w:numPr>
          <w:ilvl w:val="1"/>
          <w:numId w:val="26"/>
        </w:numPr>
        <w:spacing w:line="276" w:lineRule="auto"/>
        <w:contextualSpacing/>
        <w:jc w:val="both"/>
        <w:rPr>
          <w:rFonts w:ascii="Arial" w:hAnsi="Arial" w:cs="Arial"/>
          <w:sz w:val="20"/>
        </w:rPr>
      </w:pPr>
      <w:r w:rsidRPr="00CA440C">
        <w:rPr>
          <w:rFonts w:ascii="Arial" w:hAnsi="Arial" w:cs="Arial"/>
          <w:sz w:val="20"/>
        </w:rPr>
        <w:t xml:space="preserve">Pobór próbek gruntu z odpowiedniej ilości sekcji dla głębokości 0-0,25 m </w:t>
      </w:r>
      <w:proofErr w:type="spellStart"/>
      <w:r w:rsidRPr="00CA440C">
        <w:rPr>
          <w:rFonts w:ascii="Arial" w:hAnsi="Arial" w:cs="Arial"/>
          <w:sz w:val="20"/>
        </w:rPr>
        <w:t>ppt</w:t>
      </w:r>
      <w:proofErr w:type="spellEnd"/>
      <w:r w:rsidRPr="00CA440C">
        <w:rPr>
          <w:rFonts w:ascii="Arial" w:hAnsi="Arial" w:cs="Arial"/>
          <w:sz w:val="20"/>
        </w:rPr>
        <w:t xml:space="preserve"> (w sekcji 1 próbka zbiorcza ze zmieszania próbek z 15 pkt) i wykonanie analiz laboratoryjnych na zawartość:</w:t>
      </w:r>
    </w:p>
    <w:p w14:paraId="5D30D9EB" w14:textId="159FF1CC" w:rsidR="00CA1FE4" w:rsidRPr="00CA1FE4" w:rsidRDefault="00CA1FE4" w:rsidP="00205EEC">
      <w:pPr>
        <w:pStyle w:val="Akapitzlist"/>
        <w:numPr>
          <w:ilvl w:val="1"/>
          <w:numId w:val="27"/>
        </w:numPr>
        <w:spacing w:line="276" w:lineRule="auto"/>
        <w:ind w:left="1418" w:hanging="425"/>
        <w:contextualSpacing/>
        <w:jc w:val="both"/>
        <w:rPr>
          <w:rFonts w:ascii="Arial" w:hAnsi="Arial" w:cs="Arial"/>
          <w:sz w:val="20"/>
        </w:rPr>
      </w:pPr>
      <w:r w:rsidRPr="00CA1FE4">
        <w:rPr>
          <w:rFonts w:ascii="Arial" w:hAnsi="Arial" w:cs="Arial"/>
          <w:sz w:val="20"/>
        </w:rPr>
        <w:t xml:space="preserve">sumy benzyn, sumy olejów; </w:t>
      </w:r>
    </w:p>
    <w:p w14:paraId="3624FCFD" w14:textId="77777777" w:rsidR="00CA1FE4" w:rsidRPr="00CA1FE4" w:rsidRDefault="00CA1FE4" w:rsidP="00205EEC">
      <w:pPr>
        <w:pStyle w:val="Akapitzlist"/>
        <w:numPr>
          <w:ilvl w:val="1"/>
          <w:numId w:val="27"/>
        </w:numPr>
        <w:spacing w:line="276" w:lineRule="auto"/>
        <w:ind w:left="1418" w:hanging="425"/>
        <w:contextualSpacing/>
        <w:jc w:val="both"/>
        <w:rPr>
          <w:rFonts w:ascii="Arial" w:hAnsi="Arial" w:cs="Arial"/>
          <w:sz w:val="20"/>
        </w:rPr>
      </w:pPr>
      <w:r w:rsidRPr="00CA1FE4">
        <w:rPr>
          <w:rFonts w:ascii="Arial" w:hAnsi="Arial" w:cs="Arial"/>
          <w:sz w:val="20"/>
        </w:rPr>
        <w:t xml:space="preserve">benzenu, etylobenzenu, toluenu, ksylenu i styrenu (BTEX); </w:t>
      </w:r>
    </w:p>
    <w:p w14:paraId="440A4FF9" w14:textId="77777777" w:rsidR="00CA1FE4" w:rsidRPr="00CA1FE4" w:rsidRDefault="00CA1FE4" w:rsidP="00205EEC">
      <w:pPr>
        <w:pStyle w:val="Akapitzlist"/>
        <w:numPr>
          <w:ilvl w:val="1"/>
          <w:numId w:val="27"/>
        </w:numPr>
        <w:spacing w:line="276" w:lineRule="auto"/>
        <w:ind w:left="1418" w:hanging="425"/>
        <w:contextualSpacing/>
        <w:jc w:val="both"/>
        <w:rPr>
          <w:rFonts w:ascii="Arial" w:hAnsi="Arial" w:cs="Arial"/>
          <w:sz w:val="20"/>
        </w:rPr>
      </w:pPr>
      <w:r w:rsidRPr="00CA1FE4">
        <w:rPr>
          <w:rFonts w:ascii="Arial" w:hAnsi="Arial" w:cs="Arial"/>
          <w:sz w:val="20"/>
        </w:rPr>
        <w:t>metali i metaloidów tj.: As, Ba, Cr, Sn, Zn, Cd, Co, Cu, Mo, Ni, Pb, Hg;</w:t>
      </w:r>
    </w:p>
    <w:p w14:paraId="5AAAEA08" w14:textId="77777777" w:rsidR="00CA1FE4" w:rsidRPr="00CA1FE4" w:rsidRDefault="00CA1FE4" w:rsidP="00205EEC">
      <w:pPr>
        <w:pStyle w:val="Akapitzlist"/>
        <w:numPr>
          <w:ilvl w:val="1"/>
          <w:numId w:val="27"/>
        </w:numPr>
        <w:spacing w:line="276" w:lineRule="auto"/>
        <w:ind w:left="1418" w:hanging="425"/>
        <w:contextualSpacing/>
        <w:jc w:val="both"/>
        <w:rPr>
          <w:rFonts w:ascii="Arial" w:hAnsi="Arial" w:cs="Arial"/>
          <w:sz w:val="20"/>
        </w:rPr>
      </w:pPr>
      <w:r w:rsidRPr="00CA1FE4">
        <w:rPr>
          <w:rFonts w:ascii="Arial" w:hAnsi="Arial" w:cs="Arial"/>
          <w:sz w:val="20"/>
        </w:rPr>
        <w:t xml:space="preserve">wielopierścieniowych węglowodorów aromatycznych (WWA) tj.: naftalen, antracen, </w:t>
      </w:r>
      <w:proofErr w:type="spellStart"/>
      <w:r w:rsidRPr="00CA1FE4">
        <w:rPr>
          <w:rFonts w:ascii="Arial" w:hAnsi="Arial" w:cs="Arial"/>
          <w:sz w:val="20"/>
        </w:rPr>
        <w:t>chryzen</w:t>
      </w:r>
      <w:proofErr w:type="spellEnd"/>
      <w:r w:rsidRPr="00CA1FE4">
        <w:rPr>
          <w:rFonts w:ascii="Arial" w:hAnsi="Arial" w:cs="Arial"/>
          <w:sz w:val="20"/>
        </w:rPr>
        <w:t xml:space="preserve">, </w:t>
      </w:r>
      <w:proofErr w:type="spellStart"/>
      <w:r w:rsidRPr="00CA1FE4">
        <w:rPr>
          <w:rFonts w:ascii="Arial" w:hAnsi="Arial" w:cs="Arial"/>
          <w:sz w:val="20"/>
        </w:rPr>
        <w:t>benzo</w:t>
      </w:r>
      <w:proofErr w:type="spellEnd"/>
      <w:r w:rsidRPr="00CA1FE4">
        <w:rPr>
          <w:rFonts w:ascii="Arial" w:hAnsi="Arial" w:cs="Arial"/>
          <w:sz w:val="20"/>
        </w:rPr>
        <w:t xml:space="preserve">(a)antracen, </w:t>
      </w:r>
      <w:proofErr w:type="spellStart"/>
      <w:r w:rsidRPr="00CA1FE4">
        <w:rPr>
          <w:rFonts w:ascii="Arial" w:hAnsi="Arial" w:cs="Arial"/>
          <w:sz w:val="20"/>
        </w:rPr>
        <w:t>dibezno</w:t>
      </w:r>
      <w:proofErr w:type="spellEnd"/>
      <w:r w:rsidRPr="00CA1FE4">
        <w:rPr>
          <w:rFonts w:ascii="Arial" w:hAnsi="Arial" w:cs="Arial"/>
          <w:sz w:val="20"/>
        </w:rPr>
        <w:t>(</w:t>
      </w:r>
      <w:proofErr w:type="spellStart"/>
      <w:r w:rsidRPr="00CA1FE4">
        <w:rPr>
          <w:rFonts w:ascii="Arial" w:hAnsi="Arial" w:cs="Arial"/>
          <w:sz w:val="20"/>
        </w:rPr>
        <w:t>a,h</w:t>
      </w:r>
      <w:proofErr w:type="spellEnd"/>
      <w:r w:rsidRPr="00CA1FE4">
        <w:rPr>
          <w:rFonts w:ascii="Arial" w:hAnsi="Arial" w:cs="Arial"/>
          <w:sz w:val="20"/>
        </w:rPr>
        <w:t xml:space="preserve">)antracen, </w:t>
      </w:r>
      <w:proofErr w:type="spellStart"/>
      <w:r w:rsidRPr="00CA1FE4">
        <w:rPr>
          <w:rFonts w:ascii="Arial" w:hAnsi="Arial" w:cs="Arial"/>
          <w:sz w:val="20"/>
        </w:rPr>
        <w:t>benzo</w:t>
      </w:r>
      <w:proofErr w:type="spellEnd"/>
      <w:r w:rsidRPr="00CA1FE4">
        <w:rPr>
          <w:rFonts w:ascii="Arial" w:hAnsi="Arial" w:cs="Arial"/>
          <w:sz w:val="20"/>
        </w:rPr>
        <w:t>(a)</w:t>
      </w:r>
      <w:proofErr w:type="spellStart"/>
      <w:r w:rsidRPr="00CA1FE4">
        <w:rPr>
          <w:rFonts w:ascii="Arial" w:hAnsi="Arial" w:cs="Arial"/>
          <w:sz w:val="20"/>
        </w:rPr>
        <w:t>piren</w:t>
      </w:r>
      <w:proofErr w:type="spellEnd"/>
      <w:r w:rsidRPr="00CA1FE4">
        <w:rPr>
          <w:rFonts w:ascii="Arial" w:hAnsi="Arial" w:cs="Arial"/>
          <w:sz w:val="20"/>
        </w:rPr>
        <w:t xml:space="preserve">, </w:t>
      </w:r>
      <w:proofErr w:type="spellStart"/>
      <w:r w:rsidRPr="00CA1FE4">
        <w:rPr>
          <w:rFonts w:ascii="Arial" w:hAnsi="Arial" w:cs="Arial"/>
          <w:sz w:val="20"/>
        </w:rPr>
        <w:t>benzo</w:t>
      </w:r>
      <w:proofErr w:type="spellEnd"/>
      <w:r w:rsidRPr="00CA1FE4">
        <w:rPr>
          <w:rFonts w:ascii="Arial" w:hAnsi="Arial" w:cs="Arial"/>
          <w:sz w:val="20"/>
        </w:rPr>
        <w:t>(b)</w:t>
      </w:r>
      <w:proofErr w:type="spellStart"/>
      <w:r w:rsidRPr="00CA1FE4">
        <w:rPr>
          <w:rFonts w:ascii="Arial" w:hAnsi="Arial" w:cs="Arial"/>
          <w:sz w:val="20"/>
        </w:rPr>
        <w:t>fluoranten</w:t>
      </w:r>
      <w:proofErr w:type="spellEnd"/>
      <w:r w:rsidRPr="00CA1FE4">
        <w:rPr>
          <w:rFonts w:ascii="Arial" w:hAnsi="Arial" w:cs="Arial"/>
          <w:sz w:val="20"/>
        </w:rPr>
        <w:t xml:space="preserve">, </w:t>
      </w:r>
      <w:proofErr w:type="spellStart"/>
      <w:r w:rsidRPr="00CA1FE4">
        <w:rPr>
          <w:rFonts w:ascii="Arial" w:hAnsi="Arial" w:cs="Arial"/>
          <w:sz w:val="20"/>
        </w:rPr>
        <w:t>benzo</w:t>
      </w:r>
      <w:proofErr w:type="spellEnd"/>
      <w:r w:rsidRPr="00CA1FE4">
        <w:rPr>
          <w:rFonts w:ascii="Arial" w:hAnsi="Arial" w:cs="Arial"/>
          <w:sz w:val="20"/>
        </w:rPr>
        <w:t>(k)</w:t>
      </w:r>
      <w:proofErr w:type="spellStart"/>
      <w:r w:rsidRPr="00CA1FE4">
        <w:rPr>
          <w:rFonts w:ascii="Arial" w:hAnsi="Arial" w:cs="Arial"/>
          <w:sz w:val="20"/>
        </w:rPr>
        <w:t>fluoranten</w:t>
      </w:r>
      <w:proofErr w:type="spellEnd"/>
      <w:r w:rsidRPr="00CA1FE4">
        <w:rPr>
          <w:rFonts w:ascii="Arial" w:hAnsi="Arial" w:cs="Arial"/>
          <w:sz w:val="20"/>
        </w:rPr>
        <w:t xml:space="preserve">, </w:t>
      </w:r>
      <w:proofErr w:type="spellStart"/>
      <w:r w:rsidRPr="00CA1FE4">
        <w:rPr>
          <w:rFonts w:ascii="Arial" w:hAnsi="Arial" w:cs="Arial"/>
          <w:sz w:val="20"/>
        </w:rPr>
        <w:t>benzo</w:t>
      </w:r>
      <w:proofErr w:type="spellEnd"/>
      <w:r w:rsidRPr="00CA1FE4">
        <w:rPr>
          <w:rFonts w:ascii="Arial" w:hAnsi="Arial" w:cs="Arial"/>
          <w:sz w:val="20"/>
        </w:rPr>
        <w:t>(</w:t>
      </w:r>
      <w:proofErr w:type="spellStart"/>
      <w:r w:rsidRPr="00CA1FE4">
        <w:rPr>
          <w:rFonts w:ascii="Arial" w:hAnsi="Arial" w:cs="Arial"/>
          <w:sz w:val="20"/>
        </w:rPr>
        <w:t>ghi</w:t>
      </w:r>
      <w:proofErr w:type="spellEnd"/>
      <w:r w:rsidRPr="00CA1FE4">
        <w:rPr>
          <w:rFonts w:ascii="Arial" w:hAnsi="Arial" w:cs="Arial"/>
          <w:sz w:val="20"/>
        </w:rPr>
        <w:t>)</w:t>
      </w:r>
      <w:proofErr w:type="spellStart"/>
      <w:r w:rsidRPr="00CA1FE4">
        <w:rPr>
          <w:rFonts w:ascii="Arial" w:hAnsi="Arial" w:cs="Arial"/>
          <w:sz w:val="20"/>
        </w:rPr>
        <w:t>perylen</w:t>
      </w:r>
      <w:proofErr w:type="spellEnd"/>
      <w:r w:rsidRPr="00CA1FE4">
        <w:rPr>
          <w:rFonts w:ascii="Arial" w:hAnsi="Arial" w:cs="Arial"/>
          <w:sz w:val="20"/>
        </w:rPr>
        <w:t xml:space="preserve">, </w:t>
      </w:r>
      <w:proofErr w:type="spellStart"/>
      <w:r w:rsidRPr="00CA1FE4">
        <w:rPr>
          <w:rFonts w:ascii="Arial" w:hAnsi="Arial" w:cs="Arial"/>
          <w:sz w:val="20"/>
        </w:rPr>
        <w:t>indeno</w:t>
      </w:r>
      <w:proofErr w:type="spellEnd"/>
      <w:r w:rsidRPr="00CA1FE4">
        <w:rPr>
          <w:rFonts w:ascii="Arial" w:hAnsi="Arial" w:cs="Arial"/>
          <w:sz w:val="20"/>
        </w:rPr>
        <w:t>(1,2,3-c,d)</w:t>
      </w:r>
      <w:proofErr w:type="spellStart"/>
      <w:r w:rsidRPr="00CA1FE4">
        <w:rPr>
          <w:rFonts w:ascii="Arial" w:hAnsi="Arial" w:cs="Arial"/>
          <w:sz w:val="20"/>
        </w:rPr>
        <w:t>piren</w:t>
      </w:r>
      <w:proofErr w:type="spellEnd"/>
      <w:r w:rsidRPr="00CA1FE4">
        <w:rPr>
          <w:rFonts w:ascii="Arial" w:hAnsi="Arial" w:cs="Arial"/>
          <w:sz w:val="20"/>
        </w:rPr>
        <w:t>;</w:t>
      </w:r>
    </w:p>
    <w:p w14:paraId="69E1284B" w14:textId="77777777" w:rsidR="00CA1FE4" w:rsidRPr="00CA1FE4" w:rsidRDefault="00CA1FE4" w:rsidP="00205EEC">
      <w:pPr>
        <w:pStyle w:val="Akapitzlist"/>
        <w:numPr>
          <w:ilvl w:val="1"/>
          <w:numId w:val="27"/>
        </w:numPr>
        <w:spacing w:line="276" w:lineRule="auto"/>
        <w:ind w:left="1418" w:hanging="425"/>
        <w:contextualSpacing/>
        <w:jc w:val="both"/>
        <w:rPr>
          <w:rFonts w:ascii="Arial" w:hAnsi="Arial" w:cs="Arial"/>
          <w:sz w:val="20"/>
        </w:rPr>
      </w:pPr>
      <w:r w:rsidRPr="00CA1FE4">
        <w:rPr>
          <w:rFonts w:ascii="Arial" w:hAnsi="Arial" w:cs="Arial"/>
          <w:sz w:val="20"/>
        </w:rPr>
        <w:t>cyjanków (wolne, związki kompleksowe);</w:t>
      </w:r>
    </w:p>
    <w:p w14:paraId="7DD3BAF4" w14:textId="77777777" w:rsidR="00CA1FE4" w:rsidRPr="00CA1FE4" w:rsidRDefault="00CA1FE4" w:rsidP="00205EEC">
      <w:pPr>
        <w:pStyle w:val="Akapitzlist"/>
        <w:numPr>
          <w:ilvl w:val="1"/>
          <w:numId w:val="27"/>
        </w:numPr>
        <w:spacing w:line="276" w:lineRule="auto"/>
        <w:ind w:left="1418" w:hanging="425"/>
        <w:contextualSpacing/>
        <w:jc w:val="both"/>
        <w:rPr>
          <w:rFonts w:ascii="Arial" w:hAnsi="Arial" w:cs="Arial"/>
          <w:sz w:val="20"/>
        </w:rPr>
      </w:pPr>
      <w:r w:rsidRPr="00CA1FE4">
        <w:rPr>
          <w:rFonts w:ascii="Arial" w:hAnsi="Arial" w:cs="Arial"/>
          <w:sz w:val="20"/>
        </w:rPr>
        <w:t>fenoli;</w:t>
      </w:r>
    </w:p>
    <w:p w14:paraId="3EB8308E" w14:textId="01FE14F9" w:rsidR="00CA1FE4" w:rsidRPr="00CA1FE4" w:rsidRDefault="00CA1FE4" w:rsidP="00205EEC">
      <w:pPr>
        <w:pStyle w:val="Akapitzlist"/>
        <w:numPr>
          <w:ilvl w:val="1"/>
          <w:numId w:val="27"/>
        </w:numPr>
        <w:spacing w:line="276" w:lineRule="auto"/>
        <w:ind w:left="1418" w:hanging="425"/>
        <w:contextualSpacing/>
        <w:jc w:val="both"/>
        <w:rPr>
          <w:rFonts w:ascii="Arial" w:hAnsi="Arial" w:cs="Arial"/>
          <w:sz w:val="20"/>
        </w:rPr>
      </w:pPr>
      <w:r w:rsidRPr="00CA1FE4">
        <w:rPr>
          <w:rFonts w:ascii="Arial" w:hAnsi="Arial" w:cs="Arial"/>
          <w:sz w:val="20"/>
        </w:rPr>
        <w:t>krezoli (o-krezol, m-krezol, p-krezol)</w:t>
      </w:r>
      <w:r>
        <w:rPr>
          <w:rFonts w:ascii="Arial" w:hAnsi="Arial" w:cs="Arial"/>
          <w:sz w:val="20"/>
        </w:rPr>
        <w:t>,</w:t>
      </w:r>
    </w:p>
    <w:p w14:paraId="742F28FD" w14:textId="32CBD2A4" w:rsidR="00EC117C" w:rsidRPr="00CA440C" w:rsidRDefault="00EC117C" w:rsidP="00205EEC">
      <w:pPr>
        <w:pStyle w:val="Akapitzlist"/>
        <w:numPr>
          <w:ilvl w:val="1"/>
          <w:numId w:val="26"/>
        </w:numPr>
        <w:spacing w:line="276" w:lineRule="auto"/>
        <w:contextualSpacing/>
        <w:jc w:val="both"/>
        <w:rPr>
          <w:rFonts w:ascii="Arial" w:hAnsi="Arial" w:cs="Arial"/>
          <w:sz w:val="20"/>
        </w:rPr>
      </w:pPr>
      <w:r w:rsidRPr="00CA440C">
        <w:rPr>
          <w:rFonts w:ascii="Arial" w:hAnsi="Arial" w:cs="Arial"/>
          <w:sz w:val="20"/>
        </w:rPr>
        <w:t xml:space="preserve">Badania dalsze przeprowadzane w powyższym zakresie minimum 5 odwiertów wraz z pobraniem próbek gruntu z minimum 3 poniżej wymienionych głębokości oraz 1 próbki wody z każdego odwiertu (jeżeli zostanie nawiercona będzie badana w tym samym zakresie lub w odniesieniu do Rozporządzenia Ministra Gospodarki Morskiej i Żeglugi Śródlądowej z dnia 11 października 2019 r. w sprawie kryteriów i sposobu oceny stanu jednolitych części wód podziemnych (Dz. U. z 2019 r., poz. 2148), w zakresie: </w:t>
      </w:r>
    </w:p>
    <w:p w14:paraId="079398CF" w14:textId="77777777" w:rsidR="009A642C" w:rsidRPr="009A642C" w:rsidRDefault="009A642C" w:rsidP="00205EEC">
      <w:pPr>
        <w:pStyle w:val="Akapitzlist"/>
        <w:numPr>
          <w:ilvl w:val="1"/>
          <w:numId w:val="49"/>
        </w:numPr>
        <w:spacing w:line="276" w:lineRule="auto"/>
        <w:ind w:left="1418" w:hanging="425"/>
        <w:contextualSpacing/>
        <w:jc w:val="both"/>
        <w:rPr>
          <w:rFonts w:ascii="Arial" w:eastAsia="Times New Roman" w:hAnsi="Arial" w:cs="Arial"/>
          <w:sz w:val="20"/>
          <w:szCs w:val="24"/>
        </w:rPr>
      </w:pPr>
      <w:r w:rsidRPr="009A642C">
        <w:rPr>
          <w:rFonts w:ascii="Arial" w:eastAsia="Times New Roman" w:hAnsi="Arial" w:cs="Arial"/>
          <w:sz w:val="20"/>
          <w:szCs w:val="24"/>
        </w:rPr>
        <w:t xml:space="preserve">indeks oleju mineralnego C10 – C40,  </w:t>
      </w:r>
    </w:p>
    <w:p w14:paraId="4459E656" w14:textId="77777777" w:rsidR="009A642C" w:rsidRPr="009A642C" w:rsidRDefault="009A642C" w:rsidP="00205EEC">
      <w:pPr>
        <w:pStyle w:val="Akapitzlist"/>
        <w:numPr>
          <w:ilvl w:val="1"/>
          <w:numId w:val="49"/>
        </w:numPr>
        <w:spacing w:line="276" w:lineRule="auto"/>
        <w:ind w:left="1418" w:hanging="425"/>
        <w:contextualSpacing/>
        <w:jc w:val="both"/>
        <w:rPr>
          <w:rFonts w:ascii="Arial" w:eastAsia="Times New Roman" w:hAnsi="Arial" w:cs="Arial"/>
          <w:sz w:val="20"/>
          <w:szCs w:val="24"/>
        </w:rPr>
      </w:pPr>
      <w:r w:rsidRPr="009A642C">
        <w:rPr>
          <w:rFonts w:ascii="Arial" w:eastAsia="Times New Roman" w:hAnsi="Arial" w:cs="Arial"/>
          <w:sz w:val="20"/>
          <w:szCs w:val="24"/>
        </w:rPr>
        <w:t xml:space="preserve">benzenu, toluenu, etylobenzenu, ksylenów (suma BTX) i styrenu, </w:t>
      </w:r>
    </w:p>
    <w:p w14:paraId="47E6405E" w14:textId="77777777" w:rsidR="009A642C" w:rsidRPr="009A642C" w:rsidRDefault="009A642C" w:rsidP="00205EEC">
      <w:pPr>
        <w:pStyle w:val="Akapitzlist"/>
        <w:numPr>
          <w:ilvl w:val="1"/>
          <w:numId w:val="49"/>
        </w:numPr>
        <w:spacing w:line="276" w:lineRule="auto"/>
        <w:ind w:left="1418" w:hanging="425"/>
        <w:contextualSpacing/>
        <w:jc w:val="both"/>
        <w:rPr>
          <w:rFonts w:ascii="Arial" w:eastAsia="Times New Roman" w:hAnsi="Arial" w:cs="Arial"/>
          <w:sz w:val="20"/>
          <w:szCs w:val="24"/>
        </w:rPr>
      </w:pPr>
      <w:r w:rsidRPr="009A642C">
        <w:rPr>
          <w:rFonts w:ascii="Arial" w:eastAsia="Times New Roman" w:hAnsi="Arial" w:cs="Arial"/>
          <w:sz w:val="20"/>
          <w:szCs w:val="24"/>
        </w:rPr>
        <w:t xml:space="preserve">metali i metaloidów tj.: As, Ba, Cr, Sn, Zn, Cd, Co, Cu, Mo, Ni, Pb, Hg, </w:t>
      </w:r>
    </w:p>
    <w:p w14:paraId="674028CB" w14:textId="77777777" w:rsidR="009A642C" w:rsidRPr="00205EEC" w:rsidRDefault="009A642C" w:rsidP="00205EEC">
      <w:pPr>
        <w:pStyle w:val="Akapitzlist"/>
        <w:numPr>
          <w:ilvl w:val="1"/>
          <w:numId w:val="49"/>
        </w:numPr>
        <w:spacing w:line="276" w:lineRule="auto"/>
        <w:ind w:left="1418" w:hanging="425"/>
        <w:contextualSpacing/>
        <w:jc w:val="both"/>
        <w:rPr>
          <w:rFonts w:ascii="Arial" w:eastAsia="Times New Roman" w:hAnsi="Arial" w:cs="Arial"/>
          <w:sz w:val="20"/>
          <w:szCs w:val="24"/>
          <w:lang w:val="en-US"/>
        </w:rPr>
      </w:pPr>
      <w:proofErr w:type="spellStart"/>
      <w:r w:rsidRPr="00205EEC">
        <w:rPr>
          <w:rFonts w:ascii="Arial" w:eastAsia="Times New Roman" w:hAnsi="Arial" w:cs="Arial"/>
          <w:sz w:val="20"/>
          <w:szCs w:val="24"/>
          <w:lang w:val="en-US"/>
        </w:rPr>
        <w:t>naftalen</w:t>
      </w:r>
      <w:proofErr w:type="spellEnd"/>
      <w:r w:rsidRPr="00205EEC">
        <w:rPr>
          <w:rFonts w:ascii="Arial" w:eastAsia="Times New Roman" w:hAnsi="Arial" w:cs="Arial"/>
          <w:sz w:val="20"/>
          <w:szCs w:val="24"/>
          <w:lang w:val="en-US"/>
        </w:rPr>
        <w:t xml:space="preserve">, </w:t>
      </w:r>
      <w:proofErr w:type="spellStart"/>
      <w:r w:rsidRPr="00205EEC">
        <w:rPr>
          <w:rFonts w:ascii="Arial" w:eastAsia="Times New Roman" w:hAnsi="Arial" w:cs="Arial"/>
          <w:sz w:val="20"/>
          <w:szCs w:val="24"/>
          <w:lang w:val="en-US"/>
        </w:rPr>
        <w:t>antracen</w:t>
      </w:r>
      <w:proofErr w:type="spellEnd"/>
      <w:r w:rsidRPr="00205EEC">
        <w:rPr>
          <w:rFonts w:ascii="Arial" w:eastAsia="Times New Roman" w:hAnsi="Arial" w:cs="Arial"/>
          <w:sz w:val="20"/>
          <w:szCs w:val="24"/>
          <w:lang w:val="en-US"/>
        </w:rPr>
        <w:t xml:space="preserve">, </w:t>
      </w:r>
      <w:proofErr w:type="spellStart"/>
      <w:r w:rsidRPr="00205EEC">
        <w:rPr>
          <w:rFonts w:ascii="Arial" w:eastAsia="Times New Roman" w:hAnsi="Arial" w:cs="Arial"/>
          <w:sz w:val="20"/>
          <w:szCs w:val="24"/>
          <w:lang w:val="en-US"/>
        </w:rPr>
        <w:t>chryzen</w:t>
      </w:r>
      <w:proofErr w:type="spellEnd"/>
      <w:r w:rsidRPr="00205EEC">
        <w:rPr>
          <w:rFonts w:ascii="Arial" w:eastAsia="Times New Roman" w:hAnsi="Arial" w:cs="Arial"/>
          <w:sz w:val="20"/>
          <w:szCs w:val="24"/>
          <w:lang w:val="en-US"/>
        </w:rPr>
        <w:t>, benzo(a)</w:t>
      </w:r>
      <w:proofErr w:type="spellStart"/>
      <w:r w:rsidRPr="00205EEC">
        <w:rPr>
          <w:rFonts w:ascii="Arial" w:eastAsia="Times New Roman" w:hAnsi="Arial" w:cs="Arial"/>
          <w:sz w:val="20"/>
          <w:szCs w:val="24"/>
          <w:lang w:val="en-US"/>
        </w:rPr>
        <w:t>antracen</w:t>
      </w:r>
      <w:proofErr w:type="spellEnd"/>
      <w:r w:rsidRPr="00205EEC">
        <w:rPr>
          <w:rFonts w:ascii="Arial" w:eastAsia="Times New Roman" w:hAnsi="Arial" w:cs="Arial"/>
          <w:sz w:val="20"/>
          <w:szCs w:val="24"/>
          <w:lang w:val="en-US"/>
        </w:rPr>
        <w:t xml:space="preserve">, </w:t>
      </w:r>
      <w:proofErr w:type="spellStart"/>
      <w:r w:rsidRPr="00205EEC">
        <w:rPr>
          <w:rFonts w:ascii="Arial" w:eastAsia="Times New Roman" w:hAnsi="Arial" w:cs="Arial"/>
          <w:sz w:val="20"/>
          <w:szCs w:val="24"/>
          <w:lang w:val="en-US"/>
        </w:rPr>
        <w:t>dibezno</w:t>
      </w:r>
      <w:proofErr w:type="spellEnd"/>
      <w:r w:rsidRPr="00205EEC">
        <w:rPr>
          <w:rFonts w:ascii="Arial" w:eastAsia="Times New Roman" w:hAnsi="Arial" w:cs="Arial"/>
          <w:sz w:val="20"/>
          <w:szCs w:val="24"/>
          <w:lang w:val="en-US"/>
        </w:rPr>
        <w:t>(</w:t>
      </w:r>
      <w:proofErr w:type="spellStart"/>
      <w:r w:rsidRPr="00205EEC">
        <w:rPr>
          <w:rFonts w:ascii="Arial" w:eastAsia="Times New Roman" w:hAnsi="Arial" w:cs="Arial"/>
          <w:sz w:val="20"/>
          <w:szCs w:val="24"/>
          <w:lang w:val="en-US"/>
        </w:rPr>
        <w:t>a,h</w:t>
      </w:r>
      <w:proofErr w:type="spellEnd"/>
      <w:r w:rsidRPr="00205EEC">
        <w:rPr>
          <w:rFonts w:ascii="Arial" w:eastAsia="Times New Roman" w:hAnsi="Arial" w:cs="Arial"/>
          <w:sz w:val="20"/>
          <w:szCs w:val="24"/>
          <w:lang w:val="en-US"/>
        </w:rPr>
        <w:t>)</w:t>
      </w:r>
      <w:proofErr w:type="spellStart"/>
      <w:r w:rsidRPr="00205EEC">
        <w:rPr>
          <w:rFonts w:ascii="Arial" w:eastAsia="Times New Roman" w:hAnsi="Arial" w:cs="Arial"/>
          <w:sz w:val="20"/>
          <w:szCs w:val="24"/>
          <w:lang w:val="en-US"/>
        </w:rPr>
        <w:t>antracen</w:t>
      </w:r>
      <w:proofErr w:type="spellEnd"/>
      <w:r w:rsidRPr="00205EEC">
        <w:rPr>
          <w:rFonts w:ascii="Arial" w:eastAsia="Times New Roman" w:hAnsi="Arial" w:cs="Arial"/>
          <w:sz w:val="20"/>
          <w:szCs w:val="24"/>
          <w:lang w:val="en-US"/>
        </w:rPr>
        <w:t>, benzo(a)</w:t>
      </w:r>
      <w:proofErr w:type="spellStart"/>
      <w:r w:rsidRPr="00205EEC">
        <w:rPr>
          <w:rFonts w:ascii="Arial" w:eastAsia="Times New Roman" w:hAnsi="Arial" w:cs="Arial"/>
          <w:sz w:val="20"/>
          <w:szCs w:val="24"/>
          <w:lang w:val="en-US"/>
        </w:rPr>
        <w:t>piren</w:t>
      </w:r>
      <w:proofErr w:type="spellEnd"/>
      <w:r w:rsidRPr="00205EEC">
        <w:rPr>
          <w:rFonts w:ascii="Arial" w:eastAsia="Times New Roman" w:hAnsi="Arial" w:cs="Arial"/>
          <w:sz w:val="20"/>
          <w:szCs w:val="24"/>
          <w:lang w:val="en-US"/>
        </w:rPr>
        <w:t>, benzo(b)</w:t>
      </w:r>
      <w:proofErr w:type="spellStart"/>
      <w:r w:rsidRPr="00205EEC">
        <w:rPr>
          <w:rFonts w:ascii="Arial" w:eastAsia="Times New Roman" w:hAnsi="Arial" w:cs="Arial"/>
          <w:sz w:val="20"/>
          <w:szCs w:val="24"/>
          <w:lang w:val="en-US"/>
        </w:rPr>
        <w:t>fluoranten</w:t>
      </w:r>
      <w:proofErr w:type="spellEnd"/>
      <w:r w:rsidRPr="00205EEC">
        <w:rPr>
          <w:rFonts w:ascii="Arial" w:eastAsia="Times New Roman" w:hAnsi="Arial" w:cs="Arial"/>
          <w:sz w:val="20"/>
          <w:szCs w:val="24"/>
          <w:lang w:val="en-US"/>
        </w:rPr>
        <w:t>, benzo(k)</w:t>
      </w:r>
      <w:proofErr w:type="spellStart"/>
      <w:r w:rsidRPr="00205EEC">
        <w:rPr>
          <w:rFonts w:ascii="Arial" w:eastAsia="Times New Roman" w:hAnsi="Arial" w:cs="Arial"/>
          <w:sz w:val="20"/>
          <w:szCs w:val="24"/>
          <w:lang w:val="en-US"/>
        </w:rPr>
        <w:t>fluoranten</w:t>
      </w:r>
      <w:proofErr w:type="spellEnd"/>
      <w:r w:rsidRPr="00205EEC">
        <w:rPr>
          <w:rFonts w:ascii="Arial" w:eastAsia="Times New Roman" w:hAnsi="Arial" w:cs="Arial"/>
          <w:sz w:val="20"/>
          <w:szCs w:val="24"/>
          <w:lang w:val="en-US"/>
        </w:rPr>
        <w:t>, benzo(</w:t>
      </w:r>
      <w:proofErr w:type="spellStart"/>
      <w:r w:rsidRPr="00205EEC">
        <w:rPr>
          <w:rFonts w:ascii="Arial" w:eastAsia="Times New Roman" w:hAnsi="Arial" w:cs="Arial"/>
          <w:sz w:val="20"/>
          <w:szCs w:val="24"/>
          <w:lang w:val="en-US"/>
        </w:rPr>
        <w:t>ghi</w:t>
      </w:r>
      <w:proofErr w:type="spellEnd"/>
      <w:r w:rsidRPr="00205EEC">
        <w:rPr>
          <w:rFonts w:ascii="Arial" w:eastAsia="Times New Roman" w:hAnsi="Arial" w:cs="Arial"/>
          <w:sz w:val="20"/>
          <w:szCs w:val="24"/>
          <w:lang w:val="en-US"/>
        </w:rPr>
        <w:t>)</w:t>
      </w:r>
      <w:proofErr w:type="spellStart"/>
      <w:r w:rsidRPr="00205EEC">
        <w:rPr>
          <w:rFonts w:ascii="Arial" w:eastAsia="Times New Roman" w:hAnsi="Arial" w:cs="Arial"/>
          <w:sz w:val="20"/>
          <w:szCs w:val="24"/>
          <w:lang w:val="en-US"/>
        </w:rPr>
        <w:t>perylen</w:t>
      </w:r>
      <w:proofErr w:type="spellEnd"/>
      <w:r w:rsidRPr="00205EEC">
        <w:rPr>
          <w:rFonts w:ascii="Arial" w:eastAsia="Times New Roman" w:hAnsi="Arial" w:cs="Arial"/>
          <w:sz w:val="20"/>
          <w:szCs w:val="24"/>
          <w:lang w:val="en-US"/>
        </w:rPr>
        <w:t xml:space="preserve">, </w:t>
      </w:r>
      <w:proofErr w:type="spellStart"/>
      <w:r w:rsidRPr="00205EEC">
        <w:rPr>
          <w:rFonts w:ascii="Arial" w:eastAsia="Times New Roman" w:hAnsi="Arial" w:cs="Arial"/>
          <w:sz w:val="20"/>
          <w:szCs w:val="24"/>
          <w:lang w:val="en-US"/>
        </w:rPr>
        <w:t>indeno</w:t>
      </w:r>
      <w:proofErr w:type="spellEnd"/>
      <w:r w:rsidRPr="00205EEC">
        <w:rPr>
          <w:rFonts w:ascii="Arial" w:eastAsia="Times New Roman" w:hAnsi="Arial" w:cs="Arial"/>
          <w:sz w:val="20"/>
          <w:szCs w:val="24"/>
          <w:lang w:val="en-US"/>
        </w:rPr>
        <w:t>(1,2,3-c,d)</w:t>
      </w:r>
      <w:proofErr w:type="spellStart"/>
      <w:r w:rsidRPr="00205EEC">
        <w:rPr>
          <w:rFonts w:ascii="Arial" w:eastAsia="Times New Roman" w:hAnsi="Arial" w:cs="Arial"/>
          <w:sz w:val="20"/>
          <w:szCs w:val="24"/>
          <w:lang w:val="en-US"/>
        </w:rPr>
        <w:t>piren</w:t>
      </w:r>
      <w:proofErr w:type="spellEnd"/>
      <w:r w:rsidRPr="00205EEC">
        <w:rPr>
          <w:rFonts w:ascii="Arial" w:eastAsia="Times New Roman" w:hAnsi="Arial" w:cs="Arial"/>
          <w:sz w:val="20"/>
          <w:szCs w:val="24"/>
          <w:lang w:val="en-US"/>
        </w:rPr>
        <w:t>, (</w:t>
      </w:r>
      <w:proofErr w:type="spellStart"/>
      <w:r w:rsidRPr="00205EEC">
        <w:rPr>
          <w:rFonts w:ascii="Arial" w:eastAsia="Times New Roman" w:hAnsi="Arial" w:cs="Arial"/>
          <w:sz w:val="20"/>
          <w:szCs w:val="24"/>
          <w:lang w:val="en-US"/>
        </w:rPr>
        <w:t>suma</w:t>
      </w:r>
      <w:proofErr w:type="spellEnd"/>
      <w:r w:rsidRPr="00205EEC">
        <w:rPr>
          <w:rFonts w:ascii="Arial" w:eastAsia="Times New Roman" w:hAnsi="Arial" w:cs="Arial"/>
          <w:sz w:val="20"/>
          <w:szCs w:val="24"/>
          <w:lang w:val="en-US"/>
        </w:rPr>
        <w:t xml:space="preserve"> WWA)</w:t>
      </w:r>
    </w:p>
    <w:p w14:paraId="2369DB00" w14:textId="77777777" w:rsidR="009A642C" w:rsidRPr="009A642C" w:rsidRDefault="009A642C" w:rsidP="00205EEC">
      <w:pPr>
        <w:pStyle w:val="Akapitzlist"/>
        <w:numPr>
          <w:ilvl w:val="1"/>
          <w:numId w:val="49"/>
        </w:numPr>
        <w:spacing w:line="276" w:lineRule="auto"/>
        <w:ind w:left="1418" w:hanging="425"/>
        <w:contextualSpacing/>
        <w:jc w:val="both"/>
        <w:rPr>
          <w:rFonts w:ascii="Arial" w:eastAsia="Times New Roman" w:hAnsi="Arial" w:cs="Arial"/>
          <w:sz w:val="20"/>
          <w:szCs w:val="24"/>
        </w:rPr>
      </w:pPr>
      <w:r w:rsidRPr="009A642C">
        <w:rPr>
          <w:rFonts w:ascii="Arial" w:eastAsia="Times New Roman" w:hAnsi="Arial" w:cs="Arial"/>
          <w:sz w:val="20"/>
          <w:szCs w:val="24"/>
        </w:rPr>
        <w:t>cyjanki (wolne, związki kompleksowe);</w:t>
      </w:r>
    </w:p>
    <w:p w14:paraId="2F034E04" w14:textId="77777777" w:rsidR="009A642C" w:rsidRPr="009A642C" w:rsidRDefault="009A642C" w:rsidP="00205EEC">
      <w:pPr>
        <w:pStyle w:val="Akapitzlist"/>
        <w:numPr>
          <w:ilvl w:val="1"/>
          <w:numId w:val="49"/>
        </w:numPr>
        <w:spacing w:line="276" w:lineRule="auto"/>
        <w:ind w:left="1418" w:hanging="425"/>
        <w:contextualSpacing/>
        <w:jc w:val="both"/>
        <w:rPr>
          <w:rFonts w:ascii="Arial" w:eastAsia="Times New Roman" w:hAnsi="Arial" w:cs="Arial"/>
          <w:sz w:val="20"/>
          <w:szCs w:val="24"/>
        </w:rPr>
      </w:pPr>
      <w:r w:rsidRPr="009A642C">
        <w:rPr>
          <w:rFonts w:ascii="Arial" w:eastAsia="Times New Roman" w:hAnsi="Arial" w:cs="Arial"/>
          <w:sz w:val="20"/>
          <w:szCs w:val="24"/>
        </w:rPr>
        <w:t>fenole (indeks fenolowy);</w:t>
      </w:r>
    </w:p>
    <w:p w14:paraId="2CD4C014" w14:textId="77777777" w:rsidR="009A642C" w:rsidRPr="009A642C" w:rsidRDefault="009A642C" w:rsidP="00205EEC">
      <w:pPr>
        <w:pStyle w:val="Akapitzlist"/>
        <w:numPr>
          <w:ilvl w:val="1"/>
          <w:numId w:val="49"/>
        </w:numPr>
        <w:spacing w:line="276" w:lineRule="auto"/>
        <w:ind w:left="1418" w:hanging="425"/>
        <w:contextualSpacing/>
        <w:jc w:val="both"/>
        <w:rPr>
          <w:rFonts w:ascii="Arial" w:eastAsia="Times New Roman" w:hAnsi="Arial" w:cs="Arial"/>
          <w:sz w:val="20"/>
          <w:szCs w:val="24"/>
        </w:rPr>
      </w:pPr>
      <w:r w:rsidRPr="009A642C">
        <w:rPr>
          <w:rFonts w:ascii="Arial" w:eastAsia="Times New Roman" w:hAnsi="Arial" w:cs="Arial"/>
          <w:sz w:val="20"/>
          <w:szCs w:val="24"/>
        </w:rPr>
        <w:t>krezole (o-krezol, m-krezol, p-krezol).</w:t>
      </w:r>
    </w:p>
    <w:p w14:paraId="3C9C65AE" w14:textId="77777777" w:rsidR="00EC117C" w:rsidRPr="00CA440C" w:rsidRDefault="00EC117C" w:rsidP="00214B56">
      <w:pPr>
        <w:spacing w:line="276" w:lineRule="auto"/>
        <w:ind w:firstLine="709"/>
        <w:contextualSpacing/>
        <w:rPr>
          <w:rFonts w:cs="Arial"/>
          <w:sz w:val="20"/>
        </w:rPr>
      </w:pPr>
      <w:r w:rsidRPr="00CA440C">
        <w:rPr>
          <w:rFonts w:cs="Arial"/>
          <w:sz w:val="20"/>
        </w:rPr>
        <w:t>dla głębokości:</w:t>
      </w:r>
    </w:p>
    <w:p w14:paraId="56F58FBD" w14:textId="77777777" w:rsidR="00EC117C" w:rsidRPr="00CA440C" w:rsidRDefault="00EC117C" w:rsidP="00214B56">
      <w:pPr>
        <w:pStyle w:val="Akapitzlist"/>
        <w:numPr>
          <w:ilvl w:val="1"/>
          <w:numId w:val="28"/>
        </w:numPr>
        <w:spacing w:line="276" w:lineRule="auto"/>
        <w:ind w:left="1418" w:hanging="425"/>
        <w:contextualSpacing/>
        <w:jc w:val="both"/>
        <w:rPr>
          <w:rFonts w:ascii="Arial" w:hAnsi="Arial" w:cs="Arial"/>
          <w:sz w:val="20"/>
        </w:rPr>
      </w:pPr>
      <w:r w:rsidRPr="00CA440C">
        <w:rPr>
          <w:rFonts w:ascii="Arial" w:hAnsi="Arial" w:cs="Arial"/>
          <w:sz w:val="20"/>
        </w:rPr>
        <w:t xml:space="preserve">0,25 -1 m </w:t>
      </w:r>
      <w:proofErr w:type="spellStart"/>
      <w:r w:rsidRPr="00CA440C">
        <w:rPr>
          <w:rFonts w:ascii="Arial" w:hAnsi="Arial" w:cs="Arial"/>
          <w:sz w:val="20"/>
        </w:rPr>
        <w:t>ppt</w:t>
      </w:r>
      <w:proofErr w:type="spellEnd"/>
      <w:r w:rsidRPr="00CA440C">
        <w:rPr>
          <w:rFonts w:ascii="Arial" w:hAnsi="Arial" w:cs="Arial"/>
          <w:sz w:val="20"/>
        </w:rPr>
        <w:t xml:space="preserve"> .</w:t>
      </w:r>
    </w:p>
    <w:p w14:paraId="25982319" w14:textId="77777777" w:rsidR="00EC117C" w:rsidRPr="00CA440C" w:rsidRDefault="00EC117C" w:rsidP="00214B56">
      <w:pPr>
        <w:pStyle w:val="Akapitzlist"/>
        <w:numPr>
          <w:ilvl w:val="1"/>
          <w:numId w:val="28"/>
        </w:numPr>
        <w:spacing w:line="276" w:lineRule="auto"/>
        <w:ind w:left="1418" w:hanging="425"/>
        <w:contextualSpacing/>
        <w:jc w:val="both"/>
        <w:rPr>
          <w:rFonts w:ascii="Arial" w:hAnsi="Arial" w:cs="Arial"/>
          <w:sz w:val="20"/>
        </w:rPr>
      </w:pPr>
      <w:r w:rsidRPr="00CA440C">
        <w:rPr>
          <w:rFonts w:ascii="Arial" w:hAnsi="Arial" w:cs="Arial"/>
          <w:sz w:val="20"/>
        </w:rPr>
        <w:t xml:space="preserve">od 1-3 m </w:t>
      </w:r>
      <w:proofErr w:type="spellStart"/>
      <w:r w:rsidRPr="00CA440C">
        <w:rPr>
          <w:rFonts w:ascii="Arial" w:hAnsi="Arial" w:cs="Arial"/>
          <w:sz w:val="20"/>
        </w:rPr>
        <w:t>ppt</w:t>
      </w:r>
      <w:proofErr w:type="spellEnd"/>
      <w:r w:rsidRPr="00CA440C">
        <w:rPr>
          <w:rFonts w:ascii="Arial" w:hAnsi="Arial" w:cs="Arial"/>
          <w:sz w:val="20"/>
        </w:rPr>
        <w:t xml:space="preserve"> .</w:t>
      </w:r>
    </w:p>
    <w:p w14:paraId="58873CF7" w14:textId="77777777" w:rsidR="00EC117C" w:rsidRPr="00CA440C" w:rsidRDefault="00EC117C" w:rsidP="00214B56">
      <w:pPr>
        <w:pStyle w:val="Akapitzlist"/>
        <w:numPr>
          <w:ilvl w:val="1"/>
          <w:numId w:val="28"/>
        </w:numPr>
        <w:spacing w:line="276" w:lineRule="auto"/>
        <w:ind w:left="1418" w:hanging="425"/>
        <w:contextualSpacing/>
        <w:jc w:val="both"/>
        <w:rPr>
          <w:rFonts w:ascii="Arial" w:hAnsi="Arial" w:cs="Arial"/>
          <w:sz w:val="20"/>
        </w:rPr>
      </w:pPr>
      <w:r w:rsidRPr="00CA440C">
        <w:rPr>
          <w:rFonts w:ascii="Arial" w:hAnsi="Arial" w:cs="Arial"/>
          <w:sz w:val="20"/>
        </w:rPr>
        <w:t xml:space="preserve">od 3-5 m </w:t>
      </w:r>
      <w:proofErr w:type="spellStart"/>
      <w:r w:rsidRPr="00CA440C">
        <w:rPr>
          <w:rFonts w:ascii="Arial" w:hAnsi="Arial" w:cs="Arial"/>
          <w:sz w:val="20"/>
        </w:rPr>
        <w:t>ppt</w:t>
      </w:r>
      <w:proofErr w:type="spellEnd"/>
      <w:r w:rsidRPr="00CA440C">
        <w:rPr>
          <w:rFonts w:ascii="Arial" w:hAnsi="Arial" w:cs="Arial"/>
          <w:sz w:val="20"/>
        </w:rPr>
        <w:t>.</w:t>
      </w:r>
    </w:p>
    <w:p w14:paraId="573AA320" w14:textId="77777777" w:rsidR="00EC117C" w:rsidRPr="00CA440C" w:rsidRDefault="00EC117C" w:rsidP="00205EEC">
      <w:pPr>
        <w:pStyle w:val="Akapitzlist"/>
        <w:numPr>
          <w:ilvl w:val="1"/>
          <w:numId w:val="26"/>
        </w:numPr>
        <w:spacing w:line="276" w:lineRule="auto"/>
        <w:contextualSpacing/>
        <w:jc w:val="both"/>
        <w:rPr>
          <w:rFonts w:ascii="Arial" w:hAnsi="Arial" w:cs="Arial"/>
          <w:sz w:val="20"/>
        </w:rPr>
      </w:pPr>
      <w:r w:rsidRPr="00CA440C">
        <w:rPr>
          <w:rFonts w:ascii="Arial" w:hAnsi="Arial" w:cs="Arial"/>
          <w:sz w:val="20"/>
        </w:rPr>
        <w:t xml:space="preserve">Szczegółowy </w:t>
      </w:r>
      <w:r>
        <w:rPr>
          <w:rFonts w:ascii="Arial" w:hAnsi="Arial" w:cs="Arial"/>
          <w:sz w:val="20"/>
        </w:rPr>
        <w:t>z</w:t>
      </w:r>
      <w:r w:rsidRPr="00CA440C">
        <w:rPr>
          <w:rFonts w:ascii="Arial" w:hAnsi="Arial" w:cs="Arial"/>
          <w:sz w:val="20"/>
        </w:rPr>
        <w:t xml:space="preserve">akres Usług w przedmiocie ilości odwiertów, przedziałów głębokościowych oraz analiz laboratoryjnych dla gruntu i wody podziemnej zostanie sprecyzowany w Zapytaniu o cenę (RFX). </w:t>
      </w:r>
    </w:p>
    <w:p w14:paraId="7F90E2D4" w14:textId="2816A16D" w:rsidR="00EC117C" w:rsidRPr="00CA440C" w:rsidRDefault="008F2918" w:rsidP="00205EEC">
      <w:pPr>
        <w:pStyle w:val="Akapitzlist"/>
        <w:numPr>
          <w:ilvl w:val="1"/>
          <w:numId w:val="26"/>
        </w:numPr>
        <w:spacing w:line="276" w:lineRule="auto"/>
        <w:contextualSpacing/>
        <w:jc w:val="both"/>
        <w:rPr>
          <w:rFonts w:ascii="Arial" w:hAnsi="Arial" w:cs="Arial"/>
          <w:sz w:val="20"/>
        </w:rPr>
      </w:pPr>
      <w:r w:rsidRPr="008F2918">
        <w:rPr>
          <w:rFonts w:ascii="Arial" w:hAnsi="Arial" w:cs="Arial"/>
          <w:sz w:val="20"/>
        </w:rPr>
        <w:t>Określenie właściwości gruntu w oparciu o akredytowane badania wodoprzepuszczalności ziemi dla próbek pobranych z głębokości poniżej 0,25 m p.p.t. zgodnie z wytycznymi z Rozporządzenia Ministra Klimatu i Środowiska z dnia 31 października 2024 r. (Dz.U. 2024 poz. 1657).</w:t>
      </w:r>
    </w:p>
    <w:p w14:paraId="745AE7E8" w14:textId="0DAC91EE" w:rsidR="00EC117C" w:rsidRPr="00CA440C" w:rsidRDefault="00EC117C" w:rsidP="00205EEC">
      <w:pPr>
        <w:pStyle w:val="Akapitzlist"/>
        <w:numPr>
          <w:ilvl w:val="1"/>
          <w:numId w:val="26"/>
        </w:numPr>
        <w:spacing w:line="276" w:lineRule="auto"/>
        <w:contextualSpacing/>
        <w:jc w:val="both"/>
        <w:rPr>
          <w:rFonts w:ascii="Arial" w:hAnsi="Arial" w:cs="Arial"/>
          <w:sz w:val="20"/>
        </w:rPr>
      </w:pPr>
      <w:r w:rsidRPr="00CA440C">
        <w:rPr>
          <w:rFonts w:ascii="Arial" w:hAnsi="Arial" w:cs="Arial"/>
          <w:sz w:val="20"/>
        </w:rPr>
        <w:t xml:space="preserve">Sporządzenie dokumentacji z przeprowadzonych badań </w:t>
      </w:r>
      <w:r>
        <w:rPr>
          <w:rFonts w:ascii="Arial" w:hAnsi="Arial" w:cs="Arial"/>
          <w:sz w:val="20"/>
        </w:rPr>
        <w:t xml:space="preserve">gruntu oraz wody </w:t>
      </w:r>
      <w:r w:rsidRPr="00CA440C">
        <w:rPr>
          <w:rFonts w:ascii="Arial" w:hAnsi="Arial" w:cs="Arial"/>
          <w:sz w:val="20"/>
        </w:rPr>
        <w:t xml:space="preserve">w ramach Zamówienia zgodnie z wymogami Rozporządzenia Ministra Środowiska z dnia 1 września 2016 r. w sprawie sposobu prowadzenia oceny zanieczyszczenia powierzchni ziemi </w:t>
      </w:r>
      <w:r w:rsidRPr="00CA440C">
        <w:rPr>
          <w:rFonts w:ascii="Arial" w:hAnsi="Arial" w:cs="Arial"/>
          <w:sz w:val="20"/>
        </w:rPr>
        <w:lastRenderedPageBreak/>
        <w:t>(Dz.U.2016, poz.1395</w:t>
      </w:r>
      <w:r w:rsidR="009A642C">
        <w:rPr>
          <w:rFonts w:ascii="Arial" w:hAnsi="Arial" w:cs="Arial"/>
          <w:sz w:val="20"/>
        </w:rPr>
        <w:t xml:space="preserve"> z </w:t>
      </w:r>
      <w:proofErr w:type="spellStart"/>
      <w:r w:rsidR="009A642C">
        <w:rPr>
          <w:rFonts w:ascii="Arial" w:hAnsi="Arial" w:cs="Arial"/>
          <w:sz w:val="20"/>
        </w:rPr>
        <w:t>późn</w:t>
      </w:r>
      <w:proofErr w:type="spellEnd"/>
      <w:r w:rsidR="009A642C">
        <w:rPr>
          <w:rFonts w:ascii="Arial" w:hAnsi="Arial" w:cs="Arial"/>
          <w:sz w:val="20"/>
        </w:rPr>
        <w:t>. zm.</w:t>
      </w:r>
      <w:r w:rsidRPr="00CA440C">
        <w:rPr>
          <w:rFonts w:ascii="Arial" w:hAnsi="Arial" w:cs="Arial"/>
          <w:sz w:val="20"/>
        </w:rPr>
        <w:t>), ze szczególnym zwróceniem uwagi na akredytowany pobór próbek oraz akredytowane analizy laboratoryjne.</w:t>
      </w:r>
    </w:p>
    <w:p w14:paraId="5E7FAA16" w14:textId="77777777" w:rsidR="00EC117C" w:rsidRPr="00CA440C" w:rsidRDefault="00EC117C" w:rsidP="00214B56">
      <w:pPr>
        <w:pStyle w:val="Akapitzlist"/>
        <w:numPr>
          <w:ilvl w:val="0"/>
          <w:numId w:val="26"/>
        </w:numPr>
        <w:spacing w:line="276" w:lineRule="auto"/>
        <w:contextualSpacing/>
        <w:jc w:val="both"/>
        <w:rPr>
          <w:rFonts w:ascii="Arial" w:hAnsi="Arial" w:cs="Arial"/>
          <w:sz w:val="20"/>
        </w:rPr>
      </w:pPr>
      <w:r w:rsidRPr="00CA440C">
        <w:rPr>
          <w:rFonts w:ascii="Arial" w:eastAsia="Times New Roman" w:hAnsi="Arial" w:cs="Arial"/>
          <w:color w:val="000000"/>
          <w:sz w:val="20"/>
          <w:szCs w:val="20"/>
        </w:rPr>
        <w:t>Dokumentację z realizacji Zamówienia należy przygotować w wersji papierowej (2 egzemplarze) oraz w wersji elektronicznej (na nośniku). Dokumentacja zostanie przesłana przez Wykonawcę na wskazany każdorazowo w Zamówieniu adres.</w:t>
      </w:r>
    </w:p>
    <w:p w14:paraId="62AD031A" w14:textId="77777777" w:rsidR="00EC117C" w:rsidRPr="002E2CA9" w:rsidRDefault="00EC117C" w:rsidP="00EC117C">
      <w:pPr>
        <w:spacing w:line="276" w:lineRule="auto"/>
        <w:contextualSpacing/>
        <w:rPr>
          <w:rFonts w:cs="Arial"/>
          <w:b/>
          <w:color w:val="000000"/>
          <w:sz w:val="20"/>
          <w:szCs w:val="20"/>
        </w:rPr>
      </w:pPr>
    </w:p>
    <w:p w14:paraId="225CF8FA" w14:textId="77777777" w:rsidR="00EC117C" w:rsidRPr="007C388C" w:rsidRDefault="00EC117C" w:rsidP="00EC117C">
      <w:pPr>
        <w:spacing w:line="276" w:lineRule="auto"/>
        <w:jc w:val="center"/>
        <w:rPr>
          <w:rFonts w:cs="Arial"/>
          <w:b/>
          <w:color w:val="000000"/>
          <w:sz w:val="20"/>
          <w:szCs w:val="20"/>
        </w:rPr>
      </w:pPr>
      <w:r w:rsidRPr="007C388C">
        <w:rPr>
          <w:rFonts w:cs="Arial"/>
          <w:b/>
          <w:color w:val="000000"/>
          <w:sz w:val="20"/>
          <w:szCs w:val="20"/>
        </w:rPr>
        <w:t>§ 2</w:t>
      </w:r>
    </w:p>
    <w:p w14:paraId="63C86450" w14:textId="77777777" w:rsidR="00EC117C" w:rsidRPr="007C388C" w:rsidRDefault="00EC117C" w:rsidP="00EC117C">
      <w:pPr>
        <w:spacing w:line="276" w:lineRule="auto"/>
        <w:jc w:val="center"/>
        <w:rPr>
          <w:rFonts w:cs="Arial"/>
          <w:b/>
          <w:color w:val="000000"/>
          <w:sz w:val="20"/>
          <w:szCs w:val="20"/>
        </w:rPr>
      </w:pPr>
      <w:r w:rsidRPr="007C388C">
        <w:rPr>
          <w:rFonts w:cs="Arial"/>
          <w:b/>
          <w:color w:val="000000"/>
          <w:sz w:val="20"/>
          <w:szCs w:val="20"/>
        </w:rPr>
        <w:t>WARUNKI REALIZACJI UMOWY</w:t>
      </w:r>
    </w:p>
    <w:p w14:paraId="19BD3492" w14:textId="77777777" w:rsidR="00EC117C" w:rsidRDefault="00EC117C" w:rsidP="00EC117C">
      <w:pPr>
        <w:numPr>
          <w:ilvl w:val="0"/>
          <w:numId w:val="42"/>
        </w:numPr>
        <w:spacing w:line="276" w:lineRule="auto"/>
        <w:ind w:left="426" w:hanging="426"/>
        <w:rPr>
          <w:rFonts w:cs="Arial"/>
          <w:color w:val="000000"/>
          <w:sz w:val="20"/>
          <w:szCs w:val="20"/>
        </w:rPr>
      </w:pPr>
      <w:r w:rsidRPr="007C388C">
        <w:rPr>
          <w:rFonts w:cs="Arial"/>
          <w:color w:val="000000"/>
          <w:sz w:val="20"/>
          <w:szCs w:val="20"/>
        </w:rPr>
        <w:t xml:space="preserve">Zamówienia będą składane Wykonawcy drogą elektroniczną </w:t>
      </w:r>
      <w:r>
        <w:rPr>
          <w:rFonts w:cs="Arial"/>
          <w:color w:val="000000"/>
          <w:sz w:val="20"/>
          <w:szCs w:val="20"/>
        </w:rPr>
        <w:t xml:space="preserve">co najmniej 5 dni roboczych </w:t>
      </w:r>
      <w:r w:rsidRPr="007C388C">
        <w:rPr>
          <w:rFonts w:cs="Arial"/>
          <w:color w:val="000000"/>
          <w:sz w:val="20"/>
          <w:szCs w:val="20"/>
        </w:rPr>
        <w:t xml:space="preserve"> przed planowanym rozpoczęciem realizacji Usługi</w:t>
      </w:r>
      <w:r>
        <w:rPr>
          <w:rFonts w:cs="Arial"/>
          <w:color w:val="000000"/>
          <w:sz w:val="20"/>
          <w:szCs w:val="20"/>
        </w:rPr>
        <w:t xml:space="preserve"> i </w:t>
      </w:r>
      <w:r w:rsidRPr="007C388C">
        <w:rPr>
          <w:rFonts w:cs="Arial"/>
          <w:color w:val="000000"/>
          <w:sz w:val="20"/>
          <w:szCs w:val="20"/>
        </w:rPr>
        <w:t xml:space="preserve">przesyłane na adres poczty elektronicznej Wykonawcy: </w:t>
      </w:r>
      <w:r>
        <w:rPr>
          <w:rFonts w:cs="Arial"/>
          <w:color w:val="000000"/>
          <w:sz w:val="20"/>
          <w:szCs w:val="20"/>
        </w:rPr>
        <w:t>……………………..</w:t>
      </w:r>
    </w:p>
    <w:p w14:paraId="0A9680E9" w14:textId="77777777" w:rsidR="00EC117C" w:rsidRDefault="00EC117C" w:rsidP="00EC117C">
      <w:pPr>
        <w:numPr>
          <w:ilvl w:val="0"/>
          <w:numId w:val="42"/>
        </w:numPr>
        <w:spacing w:line="276" w:lineRule="auto"/>
        <w:ind w:left="426" w:hanging="426"/>
        <w:rPr>
          <w:rFonts w:cs="Arial"/>
          <w:color w:val="000000"/>
          <w:sz w:val="20"/>
          <w:szCs w:val="20"/>
        </w:rPr>
      </w:pPr>
      <w:r>
        <w:rPr>
          <w:rFonts w:cs="Arial"/>
          <w:color w:val="000000"/>
          <w:sz w:val="20"/>
          <w:szCs w:val="20"/>
        </w:rPr>
        <w:t>Szczegółowe Warunki Zamówienia, w tym zakres Usług oraz warunki cenowe, ustalane będą na podstawie oferty złożonej przez Wykonawcę, będącej odpowiedzią na uruchomione przez Zamawiającego na platformie zakupowej Connect Zapytanie o cenę (RFX) i stanowić będą Załącznik do Zamówienia.</w:t>
      </w:r>
    </w:p>
    <w:p w14:paraId="4ADC2324" w14:textId="77777777" w:rsidR="00EC117C" w:rsidRDefault="00EC117C" w:rsidP="00EC117C">
      <w:pPr>
        <w:numPr>
          <w:ilvl w:val="0"/>
          <w:numId w:val="42"/>
        </w:numPr>
        <w:spacing w:line="276" w:lineRule="auto"/>
        <w:ind w:left="426" w:hanging="426"/>
        <w:rPr>
          <w:rFonts w:cs="Arial"/>
          <w:color w:val="000000"/>
          <w:sz w:val="20"/>
          <w:szCs w:val="20"/>
        </w:rPr>
      </w:pPr>
      <w:r>
        <w:rPr>
          <w:rFonts w:cs="Arial"/>
          <w:color w:val="000000"/>
          <w:sz w:val="20"/>
          <w:szCs w:val="20"/>
        </w:rPr>
        <w:t>Szczegółowe Warunki Zamówienia, o których mowa w zdaniu powyżej, mogą być również ustalane w innej formie niż poprzez platformę zakupową Connect, tj. w formie pisemnej (np. poprzez pocztę e-mail). W takim przypadku za realizację i rozliczenie Zamówienia odpowiedzialną po stronie Zamawiającego jest komórka organizacyjna składająca Zamówienie.</w:t>
      </w:r>
    </w:p>
    <w:p w14:paraId="7A3CF444" w14:textId="77777777" w:rsidR="00EC117C" w:rsidRPr="00586078" w:rsidRDefault="00EC117C" w:rsidP="00EC117C">
      <w:pPr>
        <w:numPr>
          <w:ilvl w:val="0"/>
          <w:numId w:val="42"/>
        </w:numPr>
        <w:spacing w:line="276" w:lineRule="auto"/>
        <w:ind w:left="426" w:hanging="426"/>
        <w:rPr>
          <w:rFonts w:cs="Arial"/>
          <w:color w:val="000000"/>
          <w:sz w:val="20"/>
          <w:szCs w:val="20"/>
        </w:rPr>
      </w:pPr>
      <w:r>
        <w:rPr>
          <w:rFonts w:cs="Arial"/>
          <w:color w:val="000000"/>
          <w:sz w:val="20"/>
          <w:szCs w:val="20"/>
        </w:rPr>
        <w:t>Wzór Szczegółowych Warunków Zamówienia, o których mowa w zdaniach powyżej, stanowi Załącznik nr 12 do Umowy.</w:t>
      </w:r>
    </w:p>
    <w:p w14:paraId="0F73CCE4" w14:textId="77777777" w:rsidR="00EC117C" w:rsidRPr="007C388C" w:rsidRDefault="00EC117C" w:rsidP="00EC117C">
      <w:pPr>
        <w:numPr>
          <w:ilvl w:val="0"/>
          <w:numId w:val="42"/>
        </w:numPr>
        <w:spacing w:line="276" w:lineRule="auto"/>
        <w:ind w:left="426" w:hanging="426"/>
        <w:rPr>
          <w:rFonts w:cs="Arial"/>
          <w:color w:val="000000"/>
          <w:sz w:val="20"/>
          <w:szCs w:val="20"/>
        </w:rPr>
      </w:pPr>
      <w:r w:rsidRPr="007C388C">
        <w:rPr>
          <w:rFonts w:cs="Arial"/>
          <w:color w:val="000000"/>
          <w:sz w:val="20"/>
          <w:szCs w:val="20"/>
        </w:rPr>
        <w:t xml:space="preserve">Zamawiający nie udziela Wykonawcy wyłączności na realizację Usług. </w:t>
      </w:r>
    </w:p>
    <w:p w14:paraId="688807CA" w14:textId="77777777" w:rsidR="00EC117C" w:rsidRPr="009475E8" w:rsidRDefault="00EC117C" w:rsidP="00EC117C">
      <w:pPr>
        <w:numPr>
          <w:ilvl w:val="0"/>
          <w:numId w:val="42"/>
        </w:numPr>
        <w:spacing w:line="276" w:lineRule="auto"/>
        <w:ind w:left="426" w:hanging="426"/>
        <w:rPr>
          <w:rFonts w:cs="Arial"/>
          <w:color w:val="000000"/>
          <w:sz w:val="20"/>
          <w:szCs w:val="20"/>
        </w:rPr>
      </w:pPr>
      <w:r w:rsidRPr="007C388C">
        <w:rPr>
          <w:rFonts w:cs="Arial"/>
          <w:color w:val="000000"/>
          <w:sz w:val="20"/>
          <w:szCs w:val="20"/>
        </w:rPr>
        <w:t xml:space="preserve">Wytwórcą </w:t>
      </w:r>
      <w:r>
        <w:rPr>
          <w:rFonts w:cs="Arial"/>
          <w:color w:val="000000"/>
          <w:sz w:val="20"/>
          <w:szCs w:val="20"/>
        </w:rPr>
        <w:t>o</w:t>
      </w:r>
      <w:r w:rsidRPr="007C388C">
        <w:rPr>
          <w:rFonts w:cs="Arial"/>
          <w:color w:val="000000"/>
          <w:sz w:val="20"/>
          <w:szCs w:val="20"/>
        </w:rPr>
        <w:t xml:space="preserve">dpadów </w:t>
      </w:r>
      <w:r>
        <w:rPr>
          <w:rFonts w:cs="Arial"/>
          <w:color w:val="000000"/>
          <w:sz w:val="20"/>
          <w:szCs w:val="20"/>
        </w:rPr>
        <w:t xml:space="preserve">powstałych w ramach realizacji Usług, </w:t>
      </w:r>
      <w:r w:rsidRPr="007C388C">
        <w:rPr>
          <w:rFonts w:cs="Arial"/>
          <w:color w:val="000000"/>
          <w:sz w:val="20"/>
          <w:szCs w:val="20"/>
        </w:rPr>
        <w:t>zgodnie z definicją art. 3 ust. 1 pkt 32 ustawy o odpadach z dnia 14 grudnia 2012r. (</w:t>
      </w:r>
      <w:r w:rsidRPr="00E55C8C">
        <w:rPr>
          <w:rFonts w:cs="Arial"/>
          <w:color w:val="000000"/>
          <w:sz w:val="20"/>
          <w:szCs w:val="20"/>
        </w:rPr>
        <w:t>Dz.U. 2013 poz. 21</w:t>
      </w:r>
      <w:r>
        <w:rPr>
          <w:rFonts w:cs="Arial"/>
          <w:color w:val="000000"/>
          <w:sz w:val="20"/>
          <w:szCs w:val="20"/>
        </w:rPr>
        <w:t xml:space="preserve"> z późn.zm.</w:t>
      </w:r>
      <w:r w:rsidRPr="007C388C">
        <w:rPr>
          <w:rFonts w:cs="Arial"/>
          <w:color w:val="000000"/>
          <w:sz w:val="20"/>
          <w:szCs w:val="20"/>
        </w:rPr>
        <w:t xml:space="preserve">) jest Wykonawca. </w:t>
      </w:r>
      <w:r>
        <w:rPr>
          <w:rFonts w:cs="Arial"/>
          <w:color w:val="000000"/>
          <w:sz w:val="20"/>
          <w:szCs w:val="20"/>
        </w:rPr>
        <w:t xml:space="preserve">Własność odpadu przechodzi na Wykonawcę z chwilą jego wytworzenia. </w:t>
      </w:r>
      <w:r w:rsidRPr="007C388C">
        <w:rPr>
          <w:rFonts w:cs="Arial"/>
          <w:color w:val="000000"/>
          <w:sz w:val="20"/>
          <w:szCs w:val="20"/>
        </w:rPr>
        <w:t xml:space="preserve">Wykonawca ponosi wszelką odpowiedzialność z tytułu naruszenia lub niewykonania obowiązków wytwórcy </w:t>
      </w:r>
      <w:r>
        <w:rPr>
          <w:rFonts w:cs="Arial"/>
          <w:color w:val="000000"/>
          <w:sz w:val="20"/>
          <w:szCs w:val="20"/>
        </w:rPr>
        <w:t>o</w:t>
      </w:r>
      <w:r w:rsidRPr="007C388C">
        <w:rPr>
          <w:rFonts w:cs="Arial"/>
          <w:color w:val="000000"/>
          <w:sz w:val="20"/>
          <w:szCs w:val="20"/>
        </w:rPr>
        <w:t>dpadów, w tym do zapewnienia ostatecznego zagospodarowania odpadów</w:t>
      </w:r>
      <w:r w:rsidRPr="009475E8">
        <w:rPr>
          <w:rFonts w:cs="Arial"/>
          <w:color w:val="000000"/>
          <w:sz w:val="20"/>
          <w:szCs w:val="20"/>
        </w:rPr>
        <w:t>, w tym odpadów komunalnych.</w:t>
      </w:r>
    </w:p>
    <w:p w14:paraId="459FBCBB" w14:textId="77777777" w:rsidR="00EC117C" w:rsidRPr="007C388C" w:rsidRDefault="00EC117C" w:rsidP="00EC117C">
      <w:pPr>
        <w:numPr>
          <w:ilvl w:val="0"/>
          <w:numId w:val="42"/>
        </w:numPr>
        <w:spacing w:line="276" w:lineRule="auto"/>
        <w:ind w:left="426" w:hanging="426"/>
        <w:rPr>
          <w:rFonts w:cs="Arial"/>
          <w:color w:val="000000"/>
          <w:sz w:val="20"/>
          <w:szCs w:val="20"/>
        </w:rPr>
      </w:pPr>
      <w:r w:rsidRPr="007C388C">
        <w:rPr>
          <w:rFonts w:cs="Arial"/>
          <w:color w:val="000000"/>
          <w:sz w:val="20"/>
          <w:szCs w:val="20"/>
        </w:rPr>
        <w:t xml:space="preserve">Wykonawca zobowiązany jest do ewidencji i postępowania z </w:t>
      </w:r>
      <w:r>
        <w:rPr>
          <w:rFonts w:cs="Arial"/>
          <w:color w:val="000000"/>
          <w:sz w:val="20"/>
          <w:szCs w:val="20"/>
        </w:rPr>
        <w:t>o</w:t>
      </w:r>
      <w:r w:rsidRPr="007C388C">
        <w:rPr>
          <w:rFonts w:cs="Arial"/>
          <w:color w:val="000000"/>
          <w:sz w:val="20"/>
          <w:szCs w:val="20"/>
        </w:rPr>
        <w:t>dpadami zgodnie z ustawą z dnia 14 grudnia</w:t>
      </w:r>
      <w:r>
        <w:rPr>
          <w:rFonts w:cs="Arial"/>
          <w:color w:val="000000"/>
          <w:sz w:val="20"/>
          <w:szCs w:val="20"/>
        </w:rPr>
        <w:t xml:space="preserve"> </w:t>
      </w:r>
      <w:r w:rsidRPr="007C388C">
        <w:rPr>
          <w:rFonts w:cs="Arial"/>
          <w:color w:val="000000"/>
          <w:sz w:val="20"/>
          <w:szCs w:val="20"/>
        </w:rPr>
        <w:t>2012 r. o odpadach (</w:t>
      </w:r>
      <w:r w:rsidRPr="009B024A">
        <w:rPr>
          <w:rFonts w:cs="Arial"/>
          <w:color w:val="000000"/>
          <w:sz w:val="20"/>
          <w:szCs w:val="20"/>
        </w:rPr>
        <w:t>Dz.U. 2013 poz. 21 z późn.zm</w:t>
      </w:r>
      <w:r w:rsidRPr="007C388C">
        <w:rPr>
          <w:rFonts w:cs="Arial"/>
          <w:color w:val="000000"/>
          <w:sz w:val="20"/>
          <w:szCs w:val="20"/>
        </w:rPr>
        <w:t>).</w:t>
      </w:r>
    </w:p>
    <w:p w14:paraId="1C181E70" w14:textId="77777777" w:rsidR="00EC117C" w:rsidRDefault="00EC117C" w:rsidP="00EC117C">
      <w:pPr>
        <w:numPr>
          <w:ilvl w:val="0"/>
          <w:numId w:val="42"/>
        </w:numPr>
        <w:spacing w:line="276" w:lineRule="auto"/>
        <w:ind w:left="426" w:hanging="426"/>
        <w:rPr>
          <w:rFonts w:cs="Arial"/>
          <w:color w:val="000000"/>
          <w:sz w:val="20"/>
          <w:szCs w:val="20"/>
        </w:rPr>
      </w:pPr>
      <w:r>
        <w:rPr>
          <w:rFonts w:cs="Arial"/>
          <w:color w:val="000000"/>
          <w:sz w:val="20"/>
          <w:szCs w:val="20"/>
        </w:rPr>
        <w:t>Nadzór z zakresu ochrony środowiska nad robotami na obiekcie wskazanym w danym Zamówieniu realizowany w ramach przedmiotu Umowy ze strony Zamawiającego prowadzić będzie uprawniony przez ORLEN S.A. przedstawiciel Regionu spółki ORLEN Eko Sp. z o.o. wskazany każdorazowo w Zamówieniu.</w:t>
      </w:r>
      <w:r w:rsidRPr="00D60A24">
        <w:rPr>
          <w:rFonts w:cs="Arial"/>
          <w:color w:val="000000"/>
          <w:sz w:val="20"/>
          <w:szCs w:val="20"/>
        </w:rPr>
        <w:t xml:space="preserve"> </w:t>
      </w:r>
    </w:p>
    <w:p w14:paraId="6454739F" w14:textId="77777777" w:rsidR="00EC117C" w:rsidRDefault="00EC117C" w:rsidP="00EC117C">
      <w:pPr>
        <w:numPr>
          <w:ilvl w:val="0"/>
          <w:numId w:val="42"/>
        </w:numPr>
        <w:spacing w:line="276" w:lineRule="auto"/>
        <w:ind w:left="426" w:hanging="426"/>
        <w:rPr>
          <w:rFonts w:cs="Arial"/>
          <w:color w:val="000000"/>
          <w:sz w:val="20"/>
          <w:szCs w:val="20"/>
        </w:rPr>
      </w:pPr>
      <w:r>
        <w:rPr>
          <w:rFonts w:cs="Arial"/>
          <w:color w:val="000000"/>
          <w:sz w:val="20"/>
          <w:szCs w:val="20"/>
        </w:rPr>
        <w:t>Przedmiot U</w:t>
      </w:r>
      <w:r w:rsidRPr="005F61D1">
        <w:rPr>
          <w:rFonts w:cs="Arial"/>
          <w:color w:val="000000"/>
          <w:sz w:val="20"/>
          <w:szCs w:val="20"/>
        </w:rPr>
        <w:t xml:space="preserve">mowy </w:t>
      </w:r>
      <w:r>
        <w:rPr>
          <w:rFonts w:cs="Arial"/>
          <w:color w:val="000000"/>
          <w:sz w:val="20"/>
          <w:szCs w:val="20"/>
        </w:rPr>
        <w:t xml:space="preserve">będzie </w:t>
      </w:r>
      <w:r w:rsidRPr="005F61D1">
        <w:rPr>
          <w:rFonts w:cs="Arial"/>
          <w:color w:val="000000"/>
          <w:sz w:val="20"/>
          <w:szCs w:val="20"/>
        </w:rPr>
        <w:t xml:space="preserve">realizowany przez osoby posiadające właściwą wiedzę, doświadczenie </w:t>
      </w:r>
      <w:r>
        <w:rPr>
          <w:rFonts w:cs="Arial"/>
          <w:color w:val="000000"/>
          <w:sz w:val="20"/>
          <w:szCs w:val="20"/>
        </w:rPr>
        <w:t>i</w:t>
      </w:r>
      <w:r w:rsidRPr="005F61D1">
        <w:rPr>
          <w:rFonts w:cs="Arial"/>
          <w:color w:val="000000"/>
          <w:sz w:val="20"/>
          <w:szCs w:val="20"/>
        </w:rPr>
        <w:t xml:space="preserve"> uprawnienia</w:t>
      </w:r>
      <w:r>
        <w:rPr>
          <w:rFonts w:cs="Arial"/>
          <w:color w:val="000000"/>
          <w:sz w:val="20"/>
          <w:szCs w:val="20"/>
        </w:rPr>
        <w:t xml:space="preserve"> oraz środki do realizacji prac zgodnie z wymaganym prawem. </w:t>
      </w:r>
    </w:p>
    <w:p w14:paraId="16E478CD" w14:textId="77777777" w:rsidR="00EC117C" w:rsidRDefault="00EC117C" w:rsidP="00EC117C">
      <w:pPr>
        <w:keepNext/>
        <w:spacing w:line="276" w:lineRule="auto"/>
        <w:jc w:val="center"/>
        <w:rPr>
          <w:rFonts w:cs="Arial"/>
          <w:b/>
          <w:color w:val="000000"/>
          <w:sz w:val="20"/>
          <w:szCs w:val="20"/>
        </w:rPr>
      </w:pPr>
    </w:p>
    <w:p w14:paraId="55FB0260" w14:textId="77777777" w:rsidR="00EC117C" w:rsidRPr="007C388C" w:rsidRDefault="00EC117C" w:rsidP="00EC117C">
      <w:pPr>
        <w:keepNext/>
        <w:spacing w:line="276" w:lineRule="auto"/>
        <w:jc w:val="center"/>
        <w:rPr>
          <w:rFonts w:cs="Arial"/>
          <w:b/>
          <w:color w:val="000000"/>
          <w:sz w:val="20"/>
          <w:szCs w:val="20"/>
        </w:rPr>
      </w:pPr>
      <w:r w:rsidRPr="007C388C">
        <w:rPr>
          <w:rFonts w:cs="Arial"/>
          <w:b/>
          <w:color w:val="000000"/>
          <w:sz w:val="20"/>
          <w:szCs w:val="20"/>
        </w:rPr>
        <w:t>§ 3</w:t>
      </w:r>
    </w:p>
    <w:p w14:paraId="1996F5AB" w14:textId="77777777" w:rsidR="00EC117C" w:rsidRPr="007C388C" w:rsidRDefault="00EC117C" w:rsidP="00EC117C">
      <w:pPr>
        <w:keepNext/>
        <w:spacing w:line="276" w:lineRule="auto"/>
        <w:jc w:val="center"/>
        <w:rPr>
          <w:rFonts w:cs="Arial"/>
          <w:color w:val="000000"/>
          <w:sz w:val="20"/>
          <w:szCs w:val="20"/>
        </w:rPr>
      </w:pPr>
      <w:r w:rsidRPr="007C388C">
        <w:rPr>
          <w:rFonts w:cs="Arial"/>
          <w:b/>
          <w:color w:val="000000"/>
          <w:sz w:val="20"/>
          <w:szCs w:val="20"/>
        </w:rPr>
        <w:t>PRZEDSTAWICIELE STRON</w:t>
      </w:r>
    </w:p>
    <w:p w14:paraId="4F5B5DF6" w14:textId="77777777" w:rsidR="00EC117C" w:rsidRPr="007C388C" w:rsidRDefault="00EC117C" w:rsidP="00EC117C">
      <w:pPr>
        <w:numPr>
          <w:ilvl w:val="0"/>
          <w:numId w:val="11"/>
        </w:numPr>
        <w:tabs>
          <w:tab w:val="clear" w:pos="502"/>
        </w:tabs>
        <w:spacing w:line="276" w:lineRule="auto"/>
        <w:ind w:left="426" w:hanging="426"/>
        <w:rPr>
          <w:rFonts w:cs="Arial"/>
          <w:color w:val="000000"/>
          <w:sz w:val="20"/>
          <w:szCs w:val="20"/>
        </w:rPr>
      </w:pPr>
      <w:r w:rsidRPr="007C388C">
        <w:rPr>
          <w:rFonts w:cs="Arial"/>
          <w:color w:val="000000"/>
          <w:sz w:val="20"/>
          <w:szCs w:val="20"/>
        </w:rPr>
        <w:t>Przedstawicielami Stron w zakresie realizacji Przedmiotu Umowy będą:</w:t>
      </w:r>
    </w:p>
    <w:p w14:paraId="7F309316" w14:textId="77777777" w:rsidR="00EC117C" w:rsidRPr="007C388C" w:rsidRDefault="00EC117C" w:rsidP="00EC117C">
      <w:pPr>
        <w:spacing w:line="276" w:lineRule="auto"/>
        <w:ind w:left="426"/>
        <w:rPr>
          <w:rFonts w:cs="Arial"/>
          <w:color w:val="000000"/>
          <w:sz w:val="20"/>
          <w:szCs w:val="20"/>
        </w:rPr>
      </w:pPr>
      <w:r w:rsidRPr="007C388C">
        <w:rPr>
          <w:rFonts w:cs="Arial"/>
          <w:color w:val="000000"/>
          <w:sz w:val="20"/>
          <w:szCs w:val="20"/>
        </w:rPr>
        <w:t>Ze strony Wykonawcy: …………………………….</w:t>
      </w:r>
    </w:p>
    <w:p w14:paraId="0587A257" w14:textId="77777777" w:rsidR="00EC117C" w:rsidRPr="007C388C" w:rsidRDefault="00EC117C" w:rsidP="00EC117C">
      <w:pPr>
        <w:numPr>
          <w:ilvl w:val="0"/>
          <w:numId w:val="11"/>
        </w:numPr>
        <w:tabs>
          <w:tab w:val="clear" w:pos="502"/>
        </w:tabs>
        <w:spacing w:line="276" w:lineRule="auto"/>
        <w:ind w:left="426" w:hanging="426"/>
        <w:rPr>
          <w:rFonts w:cs="Arial"/>
          <w:color w:val="000000"/>
          <w:sz w:val="20"/>
          <w:szCs w:val="20"/>
        </w:rPr>
      </w:pPr>
      <w:r w:rsidRPr="007C388C">
        <w:rPr>
          <w:rFonts w:cs="Arial"/>
          <w:color w:val="000000"/>
          <w:sz w:val="20"/>
          <w:szCs w:val="20"/>
        </w:rPr>
        <w:t>Ze strony Zamawiającego:</w:t>
      </w:r>
    </w:p>
    <w:p w14:paraId="3F6B9416" w14:textId="77777777" w:rsidR="00EC117C" w:rsidRPr="00F27933" w:rsidRDefault="00EC117C" w:rsidP="00EC117C">
      <w:pPr>
        <w:pStyle w:val="Akapitzlist"/>
        <w:numPr>
          <w:ilvl w:val="0"/>
          <w:numId w:val="12"/>
        </w:numPr>
        <w:spacing w:line="276" w:lineRule="auto"/>
        <w:ind w:left="709" w:hanging="283"/>
        <w:jc w:val="both"/>
        <w:rPr>
          <w:rFonts w:ascii="Arial" w:hAnsi="Arial" w:cs="Arial"/>
          <w:color w:val="000000"/>
          <w:sz w:val="20"/>
          <w:szCs w:val="20"/>
        </w:rPr>
      </w:pPr>
      <w:r w:rsidRPr="007C388C">
        <w:rPr>
          <w:rFonts w:ascii="Arial" w:hAnsi="Arial" w:cs="Arial"/>
          <w:color w:val="000000"/>
          <w:sz w:val="20"/>
          <w:szCs w:val="20"/>
        </w:rPr>
        <w:t xml:space="preserve">w kwestiach merytorycznych m.in. nadzoru nad prawidłową </w:t>
      </w:r>
      <w:r w:rsidRPr="00F27933">
        <w:rPr>
          <w:rFonts w:ascii="Arial" w:hAnsi="Arial" w:cs="Arial"/>
          <w:color w:val="000000"/>
          <w:sz w:val="20"/>
          <w:szCs w:val="20"/>
        </w:rPr>
        <w:t xml:space="preserve">realizacją </w:t>
      </w:r>
      <w:r w:rsidRPr="00F27933">
        <w:rPr>
          <w:rFonts w:ascii="Arial" w:hAnsi="Arial"/>
          <w:color w:val="000000"/>
          <w:sz w:val="20"/>
        </w:rPr>
        <w:t>Zamówień</w:t>
      </w:r>
      <w:r w:rsidRPr="00F27933">
        <w:rPr>
          <w:rFonts w:ascii="Arial" w:hAnsi="Arial" w:cs="Arial"/>
          <w:color w:val="000000"/>
          <w:sz w:val="20"/>
          <w:szCs w:val="20"/>
        </w:rPr>
        <w:t xml:space="preserve">, podpisywania Protokołu Odbioru Usługi, zatwierdzania Podwykonawców </w:t>
      </w:r>
      <w:r>
        <w:rPr>
          <w:rFonts w:ascii="Arial" w:hAnsi="Arial" w:cs="Arial"/>
          <w:color w:val="000000"/>
          <w:sz w:val="20"/>
          <w:szCs w:val="20"/>
        </w:rPr>
        <w:t>–</w:t>
      </w:r>
      <w:r w:rsidRPr="00F27933">
        <w:rPr>
          <w:rFonts w:ascii="Arial" w:hAnsi="Arial" w:cs="Arial"/>
          <w:color w:val="000000"/>
          <w:sz w:val="20"/>
          <w:szCs w:val="20"/>
        </w:rPr>
        <w:t xml:space="preserve"> </w:t>
      </w:r>
      <w:r>
        <w:rPr>
          <w:rFonts w:ascii="Arial" w:hAnsi="Arial" w:cs="Arial"/>
          <w:color w:val="000000"/>
          <w:sz w:val="20"/>
          <w:szCs w:val="20"/>
        </w:rPr>
        <w:t>osoby zostaną każdorazowo wskazane w Zamówieniu</w:t>
      </w:r>
      <w:r w:rsidRPr="00F27933">
        <w:rPr>
          <w:rFonts w:ascii="Arial" w:hAnsi="Arial" w:cs="Arial"/>
          <w:color w:val="000000"/>
          <w:sz w:val="20"/>
          <w:szCs w:val="20"/>
        </w:rPr>
        <w:t>,</w:t>
      </w:r>
    </w:p>
    <w:p w14:paraId="1D1CD77A" w14:textId="77777777" w:rsidR="00EC117C" w:rsidRDefault="00EC117C" w:rsidP="00EC117C">
      <w:pPr>
        <w:pStyle w:val="Akapitzlist"/>
        <w:numPr>
          <w:ilvl w:val="0"/>
          <w:numId w:val="12"/>
        </w:numPr>
        <w:spacing w:line="276" w:lineRule="auto"/>
        <w:ind w:left="709" w:hanging="283"/>
        <w:jc w:val="both"/>
        <w:rPr>
          <w:rFonts w:ascii="Arial" w:hAnsi="Arial" w:cs="Arial"/>
          <w:color w:val="000000"/>
          <w:sz w:val="20"/>
          <w:szCs w:val="20"/>
        </w:rPr>
      </w:pPr>
      <w:r w:rsidRPr="007C388C">
        <w:rPr>
          <w:rFonts w:ascii="Arial" w:hAnsi="Arial" w:cs="Arial"/>
          <w:color w:val="000000"/>
          <w:sz w:val="20"/>
          <w:szCs w:val="20"/>
        </w:rPr>
        <w:t xml:space="preserve">w kwestiach handlowych </w:t>
      </w:r>
      <w:r>
        <w:rPr>
          <w:rFonts w:ascii="Arial" w:hAnsi="Arial" w:cs="Arial"/>
          <w:color w:val="000000"/>
          <w:sz w:val="20"/>
          <w:szCs w:val="20"/>
        </w:rPr>
        <w:t>–</w:t>
      </w:r>
      <w:r w:rsidRPr="007C388C">
        <w:rPr>
          <w:rFonts w:ascii="Arial" w:hAnsi="Arial" w:cs="Arial"/>
          <w:color w:val="000000"/>
          <w:sz w:val="20"/>
          <w:szCs w:val="20"/>
        </w:rPr>
        <w:t xml:space="preserve"> </w:t>
      </w:r>
      <w:r>
        <w:rPr>
          <w:rFonts w:ascii="Arial" w:hAnsi="Arial" w:cs="Arial"/>
          <w:color w:val="000000"/>
          <w:sz w:val="20"/>
          <w:szCs w:val="20"/>
        </w:rPr>
        <w:t xml:space="preserve">Dariusz Karolak, tel. 609 151 097, email: </w:t>
      </w:r>
      <w:hyperlink r:id="rId14" w:history="1">
        <w:r w:rsidRPr="003D3C95">
          <w:rPr>
            <w:rStyle w:val="Hipercze"/>
            <w:rFonts w:cs="Arial"/>
          </w:rPr>
          <w:t>dariusz.karolak@orlen.pl</w:t>
        </w:r>
      </w:hyperlink>
    </w:p>
    <w:p w14:paraId="768321BC" w14:textId="77777777" w:rsidR="00EC117C" w:rsidRPr="007C388C" w:rsidRDefault="00EC117C" w:rsidP="00EC117C">
      <w:pPr>
        <w:numPr>
          <w:ilvl w:val="0"/>
          <w:numId w:val="11"/>
        </w:numPr>
        <w:tabs>
          <w:tab w:val="clear" w:pos="502"/>
        </w:tabs>
        <w:spacing w:line="276" w:lineRule="auto"/>
        <w:ind w:left="426" w:hanging="426"/>
        <w:rPr>
          <w:rFonts w:cs="Arial"/>
          <w:color w:val="000000"/>
          <w:sz w:val="20"/>
          <w:szCs w:val="20"/>
        </w:rPr>
      </w:pPr>
      <w:r w:rsidRPr="007C388C">
        <w:rPr>
          <w:rFonts w:cs="Arial"/>
          <w:color w:val="000000"/>
          <w:sz w:val="20"/>
          <w:szCs w:val="20"/>
        </w:rPr>
        <w:t>Zmiana osób do kontaktu następuje po pisemnym zawiadomieniu drugiej Strony</w:t>
      </w:r>
      <w:r>
        <w:rPr>
          <w:rFonts w:cs="Arial"/>
          <w:color w:val="000000"/>
          <w:sz w:val="20"/>
          <w:szCs w:val="20"/>
        </w:rPr>
        <w:t xml:space="preserve"> i nie wymaga Aneksu Umowy</w:t>
      </w:r>
      <w:r w:rsidRPr="007C388C">
        <w:rPr>
          <w:rFonts w:cs="Arial"/>
          <w:color w:val="000000"/>
          <w:sz w:val="20"/>
          <w:szCs w:val="20"/>
        </w:rPr>
        <w:t>.</w:t>
      </w:r>
    </w:p>
    <w:p w14:paraId="1FB20EE7" w14:textId="77777777" w:rsidR="00EC117C" w:rsidRPr="007C388C" w:rsidRDefault="00EC117C" w:rsidP="00EC117C">
      <w:pPr>
        <w:spacing w:line="276" w:lineRule="auto"/>
        <w:rPr>
          <w:rFonts w:cs="Arial"/>
          <w:color w:val="000000"/>
          <w:sz w:val="20"/>
          <w:szCs w:val="20"/>
        </w:rPr>
      </w:pPr>
    </w:p>
    <w:p w14:paraId="0CF27316" w14:textId="77777777" w:rsidR="00EC117C" w:rsidRPr="007C388C" w:rsidRDefault="00EC117C" w:rsidP="00EC117C">
      <w:pPr>
        <w:spacing w:line="276" w:lineRule="auto"/>
        <w:jc w:val="center"/>
        <w:rPr>
          <w:rFonts w:cs="Arial"/>
          <w:b/>
          <w:color w:val="000000"/>
          <w:sz w:val="20"/>
          <w:szCs w:val="20"/>
        </w:rPr>
      </w:pPr>
      <w:r w:rsidRPr="007C388C">
        <w:rPr>
          <w:rFonts w:cs="Arial"/>
          <w:b/>
          <w:color w:val="000000"/>
          <w:sz w:val="20"/>
          <w:szCs w:val="20"/>
        </w:rPr>
        <w:t>§ 4</w:t>
      </w:r>
    </w:p>
    <w:p w14:paraId="4C35CB30" w14:textId="77777777" w:rsidR="00EC117C" w:rsidRPr="007C388C" w:rsidRDefault="00EC117C" w:rsidP="00EC117C">
      <w:pPr>
        <w:spacing w:line="276" w:lineRule="auto"/>
        <w:jc w:val="center"/>
        <w:rPr>
          <w:rFonts w:cs="Arial"/>
          <w:b/>
          <w:color w:val="000000"/>
          <w:sz w:val="20"/>
          <w:szCs w:val="20"/>
        </w:rPr>
      </w:pPr>
      <w:r w:rsidRPr="007C388C">
        <w:rPr>
          <w:rFonts w:cs="Arial"/>
          <w:b/>
          <w:color w:val="000000"/>
          <w:sz w:val="20"/>
          <w:szCs w:val="20"/>
        </w:rPr>
        <w:t>PODWYKONAWCY</w:t>
      </w:r>
    </w:p>
    <w:p w14:paraId="46C0D31E" w14:textId="77777777" w:rsidR="00EC117C" w:rsidRPr="007C388C" w:rsidRDefault="00EC117C" w:rsidP="00EC117C">
      <w:pPr>
        <w:numPr>
          <w:ilvl w:val="0"/>
          <w:numId w:val="13"/>
        </w:numPr>
        <w:tabs>
          <w:tab w:val="clear" w:pos="502"/>
        </w:tabs>
        <w:spacing w:line="276" w:lineRule="auto"/>
        <w:ind w:left="426" w:hanging="426"/>
        <w:rPr>
          <w:rFonts w:cs="Arial"/>
          <w:color w:val="000000"/>
          <w:sz w:val="20"/>
          <w:szCs w:val="20"/>
        </w:rPr>
      </w:pPr>
      <w:r w:rsidRPr="007C388C">
        <w:rPr>
          <w:rFonts w:cs="Arial"/>
          <w:color w:val="000000"/>
          <w:sz w:val="20"/>
          <w:szCs w:val="20"/>
        </w:rPr>
        <w:t xml:space="preserve">Powierzenie części Usług objętych Umową Podwykonawcy może odbywać się wyłącznie za uprzednią pisemną bądź mailową zgodą Zamawiającego – osoby wskazanej w § 3 ust. 2. Umowy. </w:t>
      </w:r>
      <w:r w:rsidRPr="007C388C">
        <w:rPr>
          <w:rFonts w:cs="Arial"/>
          <w:color w:val="000000"/>
          <w:sz w:val="20"/>
          <w:szCs w:val="20"/>
        </w:rPr>
        <w:lastRenderedPageBreak/>
        <w:t xml:space="preserve">W celu wyrażenia zgody na powierzenie części Usług Podwykonawcy, Wykonawca przedstawi Zamawiającemu zakres Usług powierzonych Podwykonawcy oraz </w:t>
      </w:r>
      <w:r>
        <w:rPr>
          <w:rFonts w:cs="Arial"/>
          <w:color w:val="000000"/>
          <w:sz w:val="20"/>
          <w:szCs w:val="20"/>
        </w:rPr>
        <w:t>jego stan formalno-prawny</w:t>
      </w:r>
      <w:r w:rsidRPr="007C388C">
        <w:rPr>
          <w:rFonts w:cs="Arial"/>
          <w:color w:val="000000"/>
          <w:sz w:val="20"/>
          <w:szCs w:val="20"/>
        </w:rPr>
        <w:t xml:space="preserve">. </w:t>
      </w:r>
    </w:p>
    <w:p w14:paraId="6E700834" w14:textId="77777777" w:rsidR="00EC117C" w:rsidRPr="007C388C" w:rsidRDefault="00EC117C" w:rsidP="00EC117C">
      <w:pPr>
        <w:numPr>
          <w:ilvl w:val="0"/>
          <w:numId w:val="13"/>
        </w:numPr>
        <w:tabs>
          <w:tab w:val="clear" w:pos="502"/>
        </w:tabs>
        <w:spacing w:line="276" w:lineRule="auto"/>
        <w:ind w:left="426" w:hanging="426"/>
        <w:rPr>
          <w:rFonts w:cs="Arial"/>
          <w:color w:val="000000"/>
          <w:sz w:val="20"/>
          <w:szCs w:val="20"/>
        </w:rPr>
      </w:pPr>
      <w:r w:rsidRPr="007C388C">
        <w:rPr>
          <w:rFonts w:cs="Arial"/>
          <w:color w:val="000000"/>
          <w:sz w:val="20"/>
          <w:szCs w:val="20"/>
        </w:rPr>
        <w:t>Przez zawarcie umowy z Podwykonawcą Wykonawca nie zostaje zwolniony z jakiegokolwiek obowiązku, odpowiedzialności ani zobowiązań wynikających z Umowy i pozostaje w pełni odpowiedzialny za wszelkie działania lub zaniechania Podwykonawców jak za własne działania lub zaniechania.</w:t>
      </w:r>
    </w:p>
    <w:p w14:paraId="5AF798B8" w14:textId="77777777" w:rsidR="00EC117C" w:rsidRPr="007C388C" w:rsidRDefault="00EC117C" w:rsidP="00EC117C">
      <w:pPr>
        <w:numPr>
          <w:ilvl w:val="0"/>
          <w:numId w:val="13"/>
        </w:numPr>
        <w:tabs>
          <w:tab w:val="clear" w:pos="502"/>
        </w:tabs>
        <w:spacing w:line="276" w:lineRule="auto"/>
        <w:ind w:left="426" w:hanging="426"/>
        <w:rPr>
          <w:rFonts w:cs="Arial"/>
          <w:color w:val="000000"/>
          <w:sz w:val="20"/>
          <w:szCs w:val="20"/>
        </w:rPr>
      </w:pPr>
      <w:r w:rsidRPr="007C388C">
        <w:rPr>
          <w:rFonts w:cs="Arial"/>
          <w:color w:val="000000"/>
          <w:sz w:val="20"/>
          <w:szCs w:val="20"/>
        </w:rPr>
        <w:t>W przypadku powierzenia Podwykonawcom lub Dalszym Podwykonawcom prac przez Wykonawcę bez zachowania zasad opisanych w niniejszym paragrafie Umowy, Zamawiający będzie miał prawo naliczyć Wykonawcy karę umowną w wysokości 50.000,00 zł netto (słownie: pięćdziesiąt tysięcy złotych 00/100), płatną w terminie 7 dni od dnia otrzymania przez Wykonawcę noty księgowej wystawionej przez Zamawiającego. Kara umowna może być rozliczona przez jej potrącenie przez Zamawiającego z wierzytelności Wykonawcy wobec Zamawiającego, co nie wymaga odrębnej zgody Wykonawcy.</w:t>
      </w:r>
    </w:p>
    <w:p w14:paraId="67AA9EFC" w14:textId="77777777" w:rsidR="00EC117C" w:rsidRDefault="00EC117C" w:rsidP="00EC117C">
      <w:pPr>
        <w:spacing w:line="276" w:lineRule="auto"/>
        <w:jc w:val="center"/>
        <w:rPr>
          <w:rFonts w:cs="Arial"/>
          <w:b/>
          <w:color w:val="000000"/>
          <w:sz w:val="20"/>
          <w:szCs w:val="20"/>
        </w:rPr>
      </w:pPr>
    </w:p>
    <w:p w14:paraId="17A22914" w14:textId="77777777" w:rsidR="00EC117C" w:rsidRPr="007C388C" w:rsidRDefault="00EC117C" w:rsidP="00EC117C">
      <w:pPr>
        <w:spacing w:line="276" w:lineRule="auto"/>
        <w:jc w:val="center"/>
        <w:rPr>
          <w:rFonts w:cs="Arial"/>
          <w:b/>
          <w:color w:val="000000"/>
          <w:sz w:val="20"/>
          <w:szCs w:val="20"/>
        </w:rPr>
      </w:pPr>
      <w:r w:rsidRPr="007C388C">
        <w:rPr>
          <w:rFonts w:cs="Arial"/>
          <w:b/>
          <w:color w:val="000000"/>
          <w:sz w:val="20"/>
          <w:szCs w:val="20"/>
        </w:rPr>
        <w:t>§ 5</w:t>
      </w:r>
    </w:p>
    <w:p w14:paraId="430E9D96" w14:textId="77777777" w:rsidR="00EC117C" w:rsidRPr="007C388C" w:rsidRDefault="00EC117C" w:rsidP="00EC117C">
      <w:pPr>
        <w:spacing w:line="276" w:lineRule="auto"/>
        <w:jc w:val="center"/>
        <w:rPr>
          <w:rFonts w:cs="Arial"/>
          <w:b/>
          <w:color w:val="000000"/>
          <w:sz w:val="20"/>
          <w:szCs w:val="20"/>
        </w:rPr>
      </w:pPr>
      <w:r w:rsidRPr="007C388C">
        <w:rPr>
          <w:rFonts w:cs="Arial"/>
          <w:b/>
          <w:color w:val="000000"/>
          <w:sz w:val="20"/>
          <w:szCs w:val="20"/>
        </w:rPr>
        <w:t>ZOBOWIĄZANIA ZAMAWIAJĄCEGO</w:t>
      </w:r>
    </w:p>
    <w:p w14:paraId="22C05B9C" w14:textId="77777777" w:rsidR="00EC117C" w:rsidRPr="007C388C" w:rsidRDefault="00EC117C" w:rsidP="00EC117C">
      <w:pPr>
        <w:numPr>
          <w:ilvl w:val="0"/>
          <w:numId w:val="3"/>
        </w:numPr>
        <w:tabs>
          <w:tab w:val="clear" w:pos="720"/>
        </w:tabs>
        <w:spacing w:line="276" w:lineRule="auto"/>
        <w:ind w:left="360"/>
        <w:rPr>
          <w:rFonts w:cs="Arial"/>
          <w:color w:val="000000"/>
          <w:sz w:val="20"/>
          <w:szCs w:val="20"/>
        </w:rPr>
      </w:pPr>
      <w:r w:rsidRPr="007C388C">
        <w:rPr>
          <w:rFonts w:cs="Arial"/>
          <w:color w:val="000000"/>
          <w:sz w:val="20"/>
          <w:szCs w:val="20"/>
        </w:rPr>
        <w:t>Do obowiązków Zamawiającego należy:</w:t>
      </w:r>
    </w:p>
    <w:p w14:paraId="48873A86" w14:textId="77777777" w:rsidR="00EC117C" w:rsidRDefault="00EC117C" w:rsidP="00EC117C">
      <w:pPr>
        <w:numPr>
          <w:ilvl w:val="1"/>
          <w:numId w:val="3"/>
        </w:numPr>
        <w:spacing w:line="276" w:lineRule="auto"/>
        <w:ind w:left="709" w:hanging="283"/>
        <w:rPr>
          <w:rFonts w:cs="Arial"/>
          <w:color w:val="000000"/>
          <w:sz w:val="20"/>
          <w:szCs w:val="20"/>
        </w:rPr>
      </w:pPr>
      <w:r w:rsidRPr="000576CD">
        <w:rPr>
          <w:rFonts w:cs="Arial"/>
          <w:color w:val="000000"/>
          <w:sz w:val="20"/>
          <w:szCs w:val="20"/>
        </w:rPr>
        <w:t xml:space="preserve">protokolarne przekazanie Wykonawcy miejsca realizacji Usług, </w:t>
      </w:r>
    </w:p>
    <w:p w14:paraId="06DD1221" w14:textId="77777777" w:rsidR="00EC117C" w:rsidRPr="000576CD" w:rsidRDefault="00EC117C" w:rsidP="00EC117C">
      <w:pPr>
        <w:numPr>
          <w:ilvl w:val="1"/>
          <w:numId w:val="3"/>
        </w:numPr>
        <w:spacing w:line="276" w:lineRule="auto"/>
        <w:ind w:left="709" w:hanging="283"/>
        <w:rPr>
          <w:rFonts w:cs="Arial"/>
          <w:color w:val="000000"/>
          <w:sz w:val="20"/>
          <w:szCs w:val="20"/>
        </w:rPr>
      </w:pPr>
      <w:r w:rsidRPr="000576CD">
        <w:rPr>
          <w:rFonts w:cs="Arial"/>
          <w:color w:val="000000"/>
          <w:sz w:val="20"/>
          <w:szCs w:val="20"/>
        </w:rPr>
        <w:t>zapewnienie nadzoru nad realizowanymi Usługami,</w:t>
      </w:r>
    </w:p>
    <w:p w14:paraId="6A0D4198" w14:textId="77777777" w:rsidR="00EC117C" w:rsidRPr="007C388C" w:rsidRDefault="00EC117C" w:rsidP="00EC117C">
      <w:pPr>
        <w:numPr>
          <w:ilvl w:val="1"/>
          <w:numId w:val="3"/>
        </w:numPr>
        <w:spacing w:line="276" w:lineRule="auto"/>
        <w:ind w:left="709" w:hanging="283"/>
        <w:rPr>
          <w:rFonts w:cs="Arial"/>
          <w:color w:val="000000"/>
          <w:sz w:val="20"/>
          <w:szCs w:val="20"/>
        </w:rPr>
      </w:pPr>
      <w:r w:rsidRPr="007C388C">
        <w:rPr>
          <w:rFonts w:cs="Arial"/>
          <w:color w:val="000000"/>
          <w:sz w:val="20"/>
          <w:szCs w:val="20"/>
        </w:rPr>
        <w:t>zapłata Wynagrodzenia za odebrane Usługi,</w:t>
      </w:r>
    </w:p>
    <w:p w14:paraId="199A5A9C" w14:textId="77777777" w:rsidR="00EC117C" w:rsidRPr="007C388C" w:rsidRDefault="00EC117C" w:rsidP="00EC117C">
      <w:pPr>
        <w:numPr>
          <w:ilvl w:val="1"/>
          <w:numId w:val="3"/>
        </w:numPr>
        <w:spacing w:line="276" w:lineRule="auto"/>
        <w:ind w:left="709" w:hanging="283"/>
        <w:rPr>
          <w:rFonts w:cs="Arial"/>
          <w:color w:val="000000"/>
          <w:sz w:val="20"/>
          <w:szCs w:val="20"/>
        </w:rPr>
      </w:pPr>
      <w:r w:rsidRPr="007C388C">
        <w:rPr>
          <w:rFonts w:cs="Arial"/>
          <w:color w:val="000000"/>
          <w:sz w:val="20"/>
          <w:szCs w:val="20"/>
        </w:rPr>
        <w:t>użyczenie terenu na zaplecze i plac wykonywania Usługi,</w:t>
      </w:r>
    </w:p>
    <w:p w14:paraId="5192C5D9" w14:textId="77777777" w:rsidR="00EC117C" w:rsidRPr="007C388C" w:rsidRDefault="00EC117C" w:rsidP="00EC117C">
      <w:pPr>
        <w:numPr>
          <w:ilvl w:val="1"/>
          <w:numId w:val="3"/>
        </w:numPr>
        <w:spacing w:line="276" w:lineRule="auto"/>
        <w:ind w:left="709" w:hanging="283"/>
        <w:rPr>
          <w:rFonts w:cs="Arial"/>
          <w:color w:val="000000"/>
          <w:sz w:val="20"/>
          <w:szCs w:val="20"/>
        </w:rPr>
      </w:pPr>
      <w:r w:rsidRPr="007C388C">
        <w:rPr>
          <w:rFonts w:cs="Arial"/>
          <w:color w:val="000000"/>
          <w:sz w:val="20"/>
          <w:szCs w:val="20"/>
        </w:rPr>
        <w:t>protokolarny odbiór miejsca realizacji Usług przez Wykonawcę,</w:t>
      </w:r>
    </w:p>
    <w:p w14:paraId="06BCF1FF" w14:textId="77777777" w:rsidR="00EC117C" w:rsidRPr="007C388C" w:rsidRDefault="00EC117C" w:rsidP="00EC117C">
      <w:pPr>
        <w:numPr>
          <w:ilvl w:val="0"/>
          <w:numId w:val="3"/>
        </w:numPr>
        <w:tabs>
          <w:tab w:val="clear" w:pos="720"/>
        </w:tabs>
        <w:spacing w:line="276" w:lineRule="auto"/>
        <w:ind w:left="360"/>
        <w:rPr>
          <w:rFonts w:cs="Arial"/>
          <w:color w:val="000000"/>
          <w:sz w:val="20"/>
          <w:szCs w:val="20"/>
        </w:rPr>
      </w:pPr>
      <w:r w:rsidRPr="007C388C">
        <w:rPr>
          <w:rFonts w:cs="Arial"/>
          <w:color w:val="000000"/>
          <w:sz w:val="20"/>
          <w:szCs w:val="20"/>
        </w:rPr>
        <w:t>Zamawiający nie ponosi odpowiedzialności za mienie Wykonawcy lub Podwykonawców zgromadzone na terenie wykonywania Usługi.</w:t>
      </w:r>
    </w:p>
    <w:p w14:paraId="199C8726" w14:textId="77777777" w:rsidR="00EC117C" w:rsidRPr="007C388C" w:rsidRDefault="00EC117C" w:rsidP="00EC117C">
      <w:pPr>
        <w:spacing w:line="276" w:lineRule="auto"/>
        <w:jc w:val="center"/>
        <w:rPr>
          <w:rFonts w:cs="Arial"/>
          <w:b/>
          <w:color w:val="000000"/>
          <w:sz w:val="20"/>
          <w:szCs w:val="20"/>
        </w:rPr>
      </w:pPr>
    </w:p>
    <w:p w14:paraId="24F98989" w14:textId="77777777" w:rsidR="00EC117C" w:rsidRPr="007C388C" w:rsidRDefault="00EC117C" w:rsidP="00EC117C">
      <w:pPr>
        <w:spacing w:line="276" w:lineRule="auto"/>
        <w:jc w:val="center"/>
        <w:rPr>
          <w:rFonts w:cs="Arial"/>
          <w:b/>
          <w:color w:val="000000"/>
          <w:sz w:val="20"/>
          <w:szCs w:val="20"/>
        </w:rPr>
      </w:pPr>
      <w:r w:rsidRPr="007C388C">
        <w:rPr>
          <w:rFonts w:cs="Arial"/>
          <w:b/>
          <w:color w:val="000000"/>
          <w:sz w:val="20"/>
          <w:szCs w:val="20"/>
        </w:rPr>
        <w:t>§ 6</w:t>
      </w:r>
    </w:p>
    <w:p w14:paraId="141E0040" w14:textId="77777777" w:rsidR="00EC117C" w:rsidRPr="007C388C" w:rsidRDefault="00EC117C" w:rsidP="00EC117C">
      <w:pPr>
        <w:spacing w:line="276" w:lineRule="auto"/>
        <w:jc w:val="center"/>
        <w:rPr>
          <w:rFonts w:cs="Arial"/>
          <w:b/>
          <w:color w:val="000000"/>
          <w:sz w:val="20"/>
          <w:szCs w:val="20"/>
        </w:rPr>
      </w:pPr>
      <w:r w:rsidRPr="007C388C">
        <w:rPr>
          <w:rFonts w:cs="Arial"/>
          <w:b/>
          <w:color w:val="000000"/>
          <w:sz w:val="20"/>
          <w:szCs w:val="20"/>
        </w:rPr>
        <w:t>ZOBOWIĄZANIA WYKONAWCY</w:t>
      </w:r>
    </w:p>
    <w:p w14:paraId="5DFC428F" w14:textId="77777777" w:rsidR="00EC117C" w:rsidRDefault="00EC117C" w:rsidP="00EC117C">
      <w:pPr>
        <w:spacing w:line="276" w:lineRule="auto"/>
        <w:rPr>
          <w:rFonts w:cs="Arial"/>
          <w:color w:val="000000"/>
          <w:sz w:val="20"/>
          <w:szCs w:val="20"/>
        </w:rPr>
      </w:pPr>
      <w:r w:rsidRPr="007C388C">
        <w:rPr>
          <w:rFonts w:cs="Arial"/>
          <w:color w:val="000000"/>
          <w:sz w:val="20"/>
          <w:szCs w:val="20"/>
        </w:rPr>
        <w:t>Do obowiązków Wykonawcy m.in. należy:</w:t>
      </w:r>
    </w:p>
    <w:p w14:paraId="31924157" w14:textId="77777777" w:rsidR="00EC117C" w:rsidRDefault="00EC117C" w:rsidP="00EC117C">
      <w:pPr>
        <w:pStyle w:val="Zwykytekst"/>
        <w:numPr>
          <w:ilvl w:val="0"/>
          <w:numId w:val="4"/>
        </w:numPr>
        <w:tabs>
          <w:tab w:val="clear" w:pos="720"/>
        </w:tabs>
        <w:spacing w:line="276" w:lineRule="auto"/>
        <w:ind w:left="360"/>
        <w:jc w:val="both"/>
        <w:rPr>
          <w:rFonts w:ascii="Arial" w:hAnsi="Arial" w:cs="Arial"/>
          <w:color w:val="000000"/>
        </w:rPr>
      </w:pPr>
      <w:r w:rsidRPr="007C388C">
        <w:rPr>
          <w:rFonts w:ascii="Arial" w:hAnsi="Arial" w:cs="Arial"/>
          <w:color w:val="000000"/>
        </w:rPr>
        <w:t>Wykonanie Zamówień</w:t>
      </w:r>
      <w:r>
        <w:rPr>
          <w:rFonts w:ascii="Arial" w:hAnsi="Arial" w:cs="Arial"/>
          <w:color w:val="000000"/>
        </w:rPr>
        <w:t xml:space="preserve"> zgodnie z Umową</w:t>
      </w:r>
      <w:r w:rsidRPr="007C388C">
        <w:rPr>
          <w:rFonts w:ascii="Arial" w:hAnsi="Arial" w:cs="Arial"/>
          <w:color w:val="000000"/>
        </w:rPr>
        <w:t>, zasadami wiedzy technicznej oraz obowiązującymi przepisami prawa budowlanego i prawa ochrony środowiska.</w:t>
      </w:r>
    </w:p>
    <w:p w14:paraId="52E174D4" w14:textId="77777777" w:rsidR="00EC117C" w:rsidRPr="007C388C" w:rsidRDefault="00EC117C" w:rsidP="00EC117C">
      <w:pPr>
        <w:pStyle w:val="Zwykytekst"/>
        <w:numPr>
          <w:ilvl w:val="0"/>
          <w:numId w:val="4"/>
        </w:numPr>
        <w:tabs>
          <w:tab w:val="clear" w:pos="720"/>
        </w:tabs>
        <w:spacing w:line="276" w:lineRule="auto"/>
        <w:ind w:left="360"/>
        <w:jc w:val="both"/>
        <w:rPr>
          <w:rFonts w:ascii="Arial" w:hAnsi="Arial" w:cs="Arial"/>
          <w:color w:val="000000"/>
        </w:rPr>
      </w:pPr>
      <w:r w:rsidRPr="007C388C">
        <w:rPr>
          <w:rFonts w:ascii="Arial" w:hAnsi="Arial" w:cs="Arial"/>
          <w:color w:val="000000"/>
        </w:rPr>
        <w:t xml:space="preserve">Przestrzeganie przepisów </w:t>
      </w:r>
      <w:r>
        <w:rPr>
          <w:rFonts w:ascii="Arial" w:hAnsi="Arial" w:cs="Arial"/>
          <w:color w:val="000000"/>
        </w:rPr>
        <w:t xml:space="preserve">powszechnie obowiązujących </w:t>
      </w:r>
      <w:r w:rsidRPr="007C388C">
        <w:rPr>
          <w:rFonts w:ascii="Arial" w:hAnsi="Arial" w:cs="Arial"/>
          <w:color w:val="000000"/>
        </w:rPr>
        <w:t xml:space="preserve">związanych z gospodarką </w:t>
      </w:r>
      <w:r>
        <w:rPr>
          <w:rFonts w:ascii="Arial" w:hAnsi="Arial" w:cs="Arial"/>
          <w:color w:val="000000"/>
        </w:rPr>
        <w:t>o</w:t>
      </w:r>
      <w:r w:rsidRPr="007C388C">
        <w:rPr>
          <w:rFonts w:ascii="Arial" w:hAnsi="Arial" w:cs="Arial"/>
          <w:color w:val="000000"/>
        </w:rPr>
        <w:t>dpadami w tym</w:t>
      </w:r>
      <w:r>
        <w:rPr>
          <w:rFonts w:ascii="Arial" w:hAnsi="Arial" w:cs="Arial"/>
          <w:color w:val="000000"/>
        </w:rPr>
        <w:t xml:space="preserve"> </w:t>
      </w:r>
      <w:r w:rsidRPr="007C388C">
        <w:rPr>
          <w:rFonts w:ascii="Arial" w:hAnsi="Arial" w:cs="Arial"/>
          <w:color w:val="000000"/>
        </w:rPr>
        <w:t xml:space="preserve">odpadami niebezpiecznymi. </w:t>
      </w:r>
    </w:p>
    <w:p w14:paraId="2E4BDB22" w14:textId="77777777" w:rsidR="00EC117C" w:rsidRPr="007C388C" w:rsidRDefault="00EC117C" w:rsidP="00EC117C">
      <w:pPr>
        <w:pStyle w:val="Zwykytekst"/>
        <w:numPr>
          <w:ilvl w:val="0"/>
          <w:numId w:val="4"/>
        </w:numPr>
        <w:tabs>
          <w:tab w:val="clear" w:pos="720"/>
        </w:tabs>
        <w:spacing w:line="276" w:lineRule="auto"/>
        <w:ind w:left="360"/>
        <w:jc w:val="both"/>
        <w:rPr>
          <w:rFonts w:ascii="Arial" w:hAnsi="Arial" w:cs="Arial"/>
          <w:color w:val="000000"/>
        </w:rPr>
      </w:pPr>
      <w:r w:rsidRPr="007C388C">
        <w:rPr>
          <w:rFonts w:ascii="Arial" w:hAnsi="Arial" w:cs="Arial"/>
          <w:color w:val="000000"/>
        </w:rPr>
        <w:t xml:space="preserve">Utrzymywanie porządku w trakcie realizacji Usług, a po ich zakończeniu uporządkowanie terenu </w:t>
      </w:r>
      <w:r>
        <w:rPr>
          <w:rFonts w:ascii="Arial" w:hAnsi="Arial" w:cs="Arial"/>
          <w:color w:val="000000"/>
        </w:rPr>
        <w:t xml:space="preserve">w obrębie </w:t>
      </w:r>
      <w:r w:rsidRPr="007C388C">
        <w:rPr>
          <w:rFonts w:ascii="Arial" w:hAnsi="Arial" w:cs="Arial"/>
          <w:color w:val="000000"/>
        </w:rPr>
        <w:t xml:space="preserve">i zakresie którego były wykonywane. </w:t>
      </w:r>
    </w:p>
    <w:p w14:paraId="2F227355" w14:textId="77777777" w:rsidR="00EC117C" w:rsidRPr="007C388C" w:rsidRDefault="00EC117C" w:rsidP="00EC117C">
      <w:pPr>
        <w:pStyle w:val="Zwykytekst"/>
        <w:numPr>
          <w:ilvl w:val="0"/>
          <w:numId w:val="4"/>
        </w:numPr>
        <w:tabs>
          <w:tab w:val="clear" w:pos="720"/>
        </w:tabs>
        <w:spacing w:line="276" w:lineRule="auto"/>
        <w:ind w:left="360"/>
        <w:jc w:val="both"/>
        <w:rPr>
          <w:rFonts w:ascii="Arial" w:hAnsi="Arial" w:cs="Arial"/>
          <w:color w:val="000000"/>
        </w:rPr>
      </w:pPr>
      <w:r w:rsidRPr="007C388C">
        <w:rPr>
          <w:rFonts w:ascii="Arial" w:hAnsi="Arial" w:cs="Arial"/>
          <w:color w:val="000000"/>
        </w:rPr>
        <w:t>Usunięcie szkód powstałych z winy Wykonawcy w wyniku realizacji Usług, w terminie wskazanym przez Zamawiającego.</w:t>
      </w:r>
    </w:p>
    <w:p w14:paraId="57AF3E66" w14:textId="77777777" w:rsidR="00EC117C" w:rsidRPr="007C388C" w:rsidRDefault="00EC117C" w:rsidP="00EC117C">
      <w:pPr>
        <w:numPr>
          <w:ilvl w:val="0"/>
          <w:numId w:val="4"/>
        </w:numPr>
        <w:tabs>
          <w:tab w:val="clear" w:pos="720"/>
        </w:tabs>
        <w:spacing w:line="276" w:lineRule="auto"/>
        <w:ind w:left="360"/>
        <w:rPr>
          <w:rFonts w:cs="Arial"/>
          <w:color w:val="000000"/>
          <w:sz w:val="20"/>
          <w:szCs w:val="20"/>
        </w:rPr>
      </w:pPr>
      <w:r w:rsidRPr="007C388C">
        <w:rPr>
          <w:rFonts w:cs="Arial"/>
          <w:color w:val="000000"/>
          <w:sz w:val="20"/>
          <w:szCs w:val="20"/>
        </w:rPr>
        <w:t xml:space="preserve">Zapewnienie ochrony mienia znajdującego się na terenie </w:t>
      </w:r>
      <w:r>
        <w:rPr>
          <w:rFonts w:cs="Arial"/>
          <w:color w:val="000000"/>
          <w:sz w:val="20"/>
          <w:szCs w:val="20"/>
        </w:rPr>
        <w:t>prowadzenia prac</w:t>
      </w:r>
      <w:r w:rsidRPr="007C388C">
        <w:rPr>
          <w:rFonts w:cs="Arial"/>
          <w:color w:val="000000"/>
          <w:sz w:val="20"/>
          <w:szCs w:val="20"/>
        </w:rPr>
        <w:t xml:space="preserve">, w szczególności pod względem przeciwpożarowym. </w:t>
      </w:r>
    </w:p>
    <w:p w14:paraId="78F9A392" w14:textId="77777777" w:rsidR="00EC117C" w:rsidRPr="007C388C" w:rsidRDefault="00EC117C" w:rsidP="00EC117C">
      <w:pPr>
        <w:numPr>
          <w:ilvl w:val="0"/>
          <w:numId w:val="4"/>
        </w:numPr>
        <w:tabs>
          <w:tab w:val="clear" w:pos="720"/>
        </w:tabs>
        <w:spacing w:line="276" w:lineRule="auto"/>
        <w:ind w:left="360"/>
        <w:rPr>
          <w:rFonts w:cs="Arial"/>
          <w:color w:val="000000"/>
          <w:sz w:val="20"/>
          <w:szCs w:val="20"/>
        </w:rPr>
      </w:pPr>
      <w:r w:rsidRPr="007C388C">
        <w:rPr>
          <w:rFonts w:cs="Arial"/>
          <w:color w:val="000000"/>
          <w:sz w:val="20"/>
          <w:szCs w:val="20"/>
        </w:rPr>
        <w:t>Nie zatrudnianie pracowników Zamawiającego przy wykonywaniu Zamówień.</w:t>
      </w:r>
    </w:p>
    <w:p w14:paraId="1C05140C" w14:textId="77777777" w:rsidR="00EC117C" w:rsidRPr="007C388C" w:rsidRDefault="00EC117C" w:rsidP="00EC117C">
      <w:pPr>
        <w:numPr>
          <w:ilvl w:val="0"/>
          <w:numId w:val="4"/>
        </w:numPr>
        <w:tabs>
          <w:tab w:val="clear" w:pos="720"/>
        </w:tabs>
        <w:spacing w:line="276" w:lineRule="auto"/>
        <w:ind w:left="360"/>
        <w:rPr>
          <w:rFonts w:cs="Arial"/>
          <w:color w:val="000000"/>
          <w:sz w:val="20"/>
          <w:szCs w:val="20"/>
        </w:rPr>
      </w:pPr>
      <w:r w:rsidRPr="007C388C">
        <w:rPr>
          <w:rFonts w:cs="Arial"/>
          <w:color w:val="000000"/>
          <w:sz w:val="20"/>
          <w:szCs w:val="20"/>
        </w:rPr>
        <w:t>Składanie Zamawiającemu, na jego żądanie informacji ze stanu realizacji zakresu Umowy. W przypadku zagrożenia dotrzymania terminu umownego i możliwości opóźnienia realizacji Zamówienia, Wykonawca zobowiązany jest do pisemnego informowania na bieżąco Zamawiającego o</w:t>
      </w:r>
      <w:r>
        <w:rPr>
          <w:rFonts w:cs="Arial"/>
          <w:color w:val="000000"/>
          <w:sz w:val="20"/>
          <w:szCs w:val="20"/>
        </w:rPr>
        <w:t xml:space="preserve"> </w:t>
      </w:r>
      <w:r w:rsidRPr="007C388C">
        <w:rPr>
          <w:rFonts w:cs="Arial"/>
          <w:color w:val="000000"/>
          <w:sz w:val="20"/>
          <w:szCs w:val="20"/>
        </w:rPr>
        <w:t>przyczynach, rozmiarach i skutkach opóźnień.</w:t>
      </w:r>
    </w:p>
    <w:p w14:paraId="09DEDB84" w14:textId="77777777" w:rsidR="00EC117C" w:rsidRPr="007C388C" w:rsidRDefault="00EC117C" w:rsidP="00EC117C">
      <w:pPr>
        <w:numPr>
          <w:ilvl w:val="0"/>
          <w:numId w:val="4"/>
        </w:numPr>
        <w:tabs>
          <w:tab w:val="clear" w:pos="720"/>
        </w:tabs>
        <w:spacing w:line="276" w:lineRule="auto"/>
        <w:ind w:left="360"/>
        <w:rPr>
          <w:rFonts w:cs="Arial"/>
          <w:color w:val="000000"/>
          <w:sz w:val="20"/>
          <w:szCs w:val="20"/>
        </w:rPr>
      </w:pPr>
      <w:r w:rsidRPr="007C388C">
        <w:rPr>
          <w:rFonts w:cs="Arial"/>
          <w:color w:val="000000"/>
          <w:sz w:val="20"/>
          <w:szCs w:val="20"/>
        </w:rPr>
        <w:t xml:space="preserve">Zachowanie w tajemnicy wszelkich informacji i dokumentów uzyskanych od Zamawiającego w związku z Umową zgodnie z § </w:t>
      </w:r>
      <w:r>
        <w:rPr>
          <w:rFonts w:cs="Arial"/>
          <w:color w:val="000000"/>
          <w:sz w:val="20"/>
          <w:szCs w:val="20"/>
        </w:rPr>
        <w:t>16</w:t>
      </w:r>
      <w:r w:rsidRPr="007C388C">
        <w:rPr>
          <w:rFonts w:cs="Arial"/>
          <w:color w:val="000000"/>
          <w:sz w:val="20"/>
          <w:szCs w:val="20"/>
        </w:rPr>
        <w:t>.</w:t>
      </w:r>
    </w:p>
    <w:p w14:paraId="4598118C" w14:textId="77777777" w:rsidR="00EC117C" w:rsidRPr="007C388C" w:rsidRDefault="00EC117C" w:rsidP="00EC117C">
      <w:pPr>
        <w:numPr>
          <w:ilvl w:val="0"/>
          <w:numId w:val="4"/>
        </w:numPr>
        <w:tabs>
          <w:tab w:val="clear" w:pos="720"/>
        </w:tabs>
        <w:spacing w:line="276" w:lineRule="auto"/>
        <w:ind w:left="360"/>
        <w:rPr>
          <w:rFonts w:cs="Arial"/>
          <w:color w:val="000000"/>
          <w:sz w:val="20"/>
          <w:szCs w:val="20"/>
        </w:rPr>
      </w:pPr>
      <w:r w:rsidRPr="007C388C">
        <w:rPr>
          <w:rFonts w:cs="Arial"/>
          <w:color w:val="000000"/>
          <w:sz w:val="20"/>
          <w:szCs w:val="20"/>
        </w:rPr>
        <w:t>Wykonanie Usług samodzielnie i podzlecania ich wykonania tylko za uprzednią pisemną zgodą Zamawiającego.</w:t>
      </w:r>
    </w:p>
    <w:p w14:paraId="75E60358" w14:textId="77777777" w:rsidR="00EC117C" w:rsidRPr="007C388C" w:rsidRDefault="00EC117C" w:rsidP="00EC117C">
      <w:pPr>
        <w:numPr>
          <w:ilvl w:val="0"/>
          <w:numId w:val="4"/>
        </w:numPr>
        <w:tabs>
          <w:tab w:val="clear" w:pos="720"/>
        </w:tabs>
        <w:spacing w:line="276" w:lineRule="auto"/>
        <w:ind w:left="360"/>
        <w:rPr>
          <w:rFonts w:cs="Arial"/>
          <w:color w:val="000000"/>
          <w:spacing w:val="-3"/>
          <w:sz w:val="20"/>
          <w:szCs w:val="20"/>
        </w:rPr>
      </w:pPr>
      <w:r w:rsidRPr="007C388C">
        <w:rPr>
          <w:rFonts w:cs="Arial"/>
          <w:color w:val="000000"/>
          <w:spacing w:val="-3"/>
          <w:sz w:val="20"/>
          <w:szCs w:val="20"/>
        </w:rPr>
        <w:t>Zabezpieczenie miejsca świadczenia Usług w czasie przerw i po ich zakończeniu</w:t>
      </w:r>
      <w:r>
        <w:rPr>
          <w:rFonts w:cs="Arial"/>
          <w:color w:val="000000"/>
          <w:spacing w:val="-3"/>
          <w:sz w:val="20"/>
          <w:szCs w:val="20"/>
        </w:rPr>
        <w:t xml:space="preserve"> w trakcie realizacji Usługi</w:t>
      </w:r>
      <w:r w:rsidRPr="007C388C">
        <w:rPr>
          <w:rFonts w:cs="Arial"/>
          <w:color w:val="000000"/>
          <w:spacing w:val="-3"/>
          <w:sz w:val="20"/>
          <w:szCs w:val="20"/>
        </w:rPr>
        <w:t>.</w:t>
      </w:r>
    </w:p>
    <w:p w14:paraId="141B3EDB" w14:textId="77777777" w:rsidR="00EC117C" w:rsidRPr="007C388C" w:rsidRDefault="00EC117C" w:rsidP="00EC117C">
      <w:pPr>
        <w:numPr>
          <w:ilvl w:val="0"/>
          <w:numId w:val="4"/>
        </w:numPr>
        <w:tabs>
          <w:tab w:val="clear" w:pos="720"/>
        </w:tabs>
        <w:spacing w:line="276" w:lineRule="auto"/>
        <w:ind w:left="360"/>
        <w:rPr>
          <w:rFonts w:cs="Arial"/>
          <w:color w:val="000000"/>
          <w:spacing w:val="-3"/>
          <w:sz w:val="20"/>
          <w:szCs w:val="20"/>
        </w:rPr>
      </w:pPr>
      <w:r w:rsidRPr="007C388C">
        <w:rPr>
          <w:rFonts w:cs="Arial"/>
          <w:color w:val="000000"/>
          <w:spacing w:val="-3"/>
          <w:sz w:val="20"/>
          <w:szCs w:val="20"/>
        </w:rPr>
        <w:t>Zapewnienie bieżącego nadzoru nad pracownikami skierowanymi do wykonania Usług.</w:t>
      </w:r>
    </w:p>
    <w:p w14:paraId="74472302" w14:textId="77777777" w:rsidR="00EC117C" w:rsidRPr="007C388C" w:rsidRDefault="00EC117C" w:rsidP="00EC117C">
      <w:pPr>
        <w:numPr>
          <w:ilvl w:val="0"/>
          <w:numId w:val="4"/>
        </w:numPr>
        <w:tabs>
          <w:tab w:val="clear" w:pos="720"/>
        </w:tabs>
        <w:spacing w:line="276" w:lineRule="auto"/>
        <w:ind w:left="360"/>
        <w:rPr>
          <w:rFonts w:cs="Arial"/>
          <w:b/>
          <w:color w:val="000000"/>
          <w:sz w:val="20"/>
          <w:szCs w:val="20"/>
        </w:rPr>
      </w:pPr>
      <w:r w:rsidRPr="007C388C">
        <w:rPr>
          <w:rFonts w:cs="Arial"/>
          <w:color w:val="000000"/>
          <w:spacing w:val="-3"/>
          <w:sz w:val="20"/>
          <w:szCs w:val="20"/>
        </w:rPr>
        <w:t>Zapewnienie pracownikom odzieży roboczej z wyraźnym identyfikatorem Wykonawcy</w:t>
      </w:r>
      <w:r>
        <w:rPr>
          <w:rFonts w:cs="Arial"/>
          <w:color w:val="000000"/>
          <w:spacing w:val="-3"/>
          <w:sz w:val="20"/>
          <w:szCs w:val="20"/>
        </w:rPr>
        <w:t>, jeżeli istnieje taki wymóg</w:t>
      </w:r>
      <w:r w:rsidRPr="007C388C">
        <w:rPr>
          <w:rFonts w:cs="Arial"/>
          <w:color w:val="000000"/>
          <w:spacing w:val="-3"/>
          <w:sz w:val="20"/>
          <w:szCs w:val="20"/>
        </w:rPr>
        <w:t>.</w:t>
      </w:r>
    </w:p>
    <w:p w14:paraId="6817008E" w14:textId="77777777" w:rsidR="00EC117C" w:rsidRDefault="00EC117C" w:rsidP="00EC117C">
      <w:pPr>
        <w:numPr>
          <w:ilvl w:val="0"/>
          <w:numId w:val="4"/>
        </w:numPr>
        <w:tabs>
          <w:tab w:val="clear" w:pos="720"/>
        </w:tabs>
        <w:spacing w:line="276" w:lineRule="auto"/>
        <w:ind w:left="360"/>
        <w:rPr>
          <w:rFonts w:cs="Arial"/>
          <w:color w:val="000000"/>
          <w:spacing w:val="-3"/>
          <w:sz w:val="20"/>
          <w:szCs w:val="20"/>
        </w:rPr>
      </w:pPr>
      <w:r w:rsidRPr="00535EFC">
        <w:rPr>
          <w:rFonts w:cs="Arial"/>
          <w:sz w:val="20"/>
        </w:rPr>
        <w:lastRenderedPageBreak/>
        <w:t xml:space="preserve">Wykonanie </w:t>
      </w:r>
      <w:r>
        <w:rPr>
          <w:rFonts w:cs="Arial"/>
          <w:sz w:val="20"/>
        </w:rPr>
        <w:t xml:space="preserve">dokumentacji </w:t>
      </w:r>
      <w:r w:rsidRPr="00535EFC">
        <w:rPr>
          <w:rFonts w:cs="Arial"/>
          <w:sz w:val="20"/>
        </w:rPr>
        <w:t>z przeprowadzonych prac</w:t>
      </w:r>
      <w:r>
        <w:rPr>
          <w:rFonts w:cs="Arial"/>
          <w:sz w:val="20"/>
        </w:rPr>
        <w:t xml:space="preserve"> i przekazanie go Zamawiającemu, zgodnie z warunkami ustalonymi w Zamówieniu.</w:t>
      </w:r>
    </w:p>
    <w:p w14:paraId="557D391A" w14:textId="393D9E29" w:rsidR="00EC117C" w:rsidRPr="00F27933" w:rsidRDefault="00EC117C" w:rsidP="00EC117C">
      <w:pPr>
        <w:numPr>
          <w:ilvl w:val="0"/>
          <w:numId w:val="4"/>
        </w:numPr>
        <w:tabs>
          <w:tab w:val="clear" w:pos="720"/>
        </w:tabs>
        <w:spacing w:line="276" w:lineRule="auto"/>
        <w:ind w:left="360"/>
        <w:rPr>
          <w:strike/>
          <w:color w:val="000000"/>
          <w:spacing w:val="-3"/>
          <w:sz w:val="20"/>
        </w:rPr>
      </w:pPr>
      <w:r w:rsidRPr="007C388C">
        <w:rPr>
          <w:rFonts w:cs="Arial"/>
          <w:color w:val="000000"/>
          <w:spacing w:val="-3"/>
          <w:sz w:val="20"/>
          <w:szCs w:val="20"/>
        </w:rPr>
        <w:t xml:space="preserve">Wykonawca zobowiązany jest do posiadania w czasie realizacji przedmiotu Umowy ważnej </w:t>
      </w:r>
      <w:r w:rsidRPr="007C388C">
        <w:rPr>
          <w:rFonts w:cs="Arial"/>
          <w:color w:val="000000"/>
          <w:spacing w:val="-3"/>
          <w:sz w:val="20"/>
          <w:szCs w:val="20"/>
        </w:rPr>
        <w:br/>
        <w:t xml:space="preserve">i opłaconej polisy ubezpieczenia </w:t>
      </w:r>
      <w:r w:rsidRPr="000B0B1B">
        <w:rPr>
          <w:rFonts w:cs="Arial"/>
          <w:color w:val="000000"/>
          <w:spacing w:val="-3"/>
          <w:sz w:val="20"/>
          <w:szCs w:val="20"/>
        </w:rPr>
        <w:t>odpowiedzialności cywilnej z tytułu prowadzonej działalności</w:t>
      </w:r>
      <w:r w:rsidRPr="007C388C">
        <w:rPr>
          <w:rFonts w:cs="Arial"/>
          <w:color w:val="000000"/>
          <w:spacing w:val="-3"/>
          <w:sz w:val="20"/>
          <w:szCs w:val="20"/>
        </w:rPr>
        <w:t xml:space="preserve"> będącej przedmiotem niniejszej Umowy </w:t>
      </w:r>
      <w:r w:rsidR="00453BE4">
        <w:rPr>
          <w:rFonts w:cs="Arial"/>
          <w:color w:val="000000"/>
          <w:spacing w:val="-3"/>
          <w:sz w:val="20"/>
          <w:szCs w:val="20"/>
        </w:rPr>
        <w:t>obejmującej</w:t>
      </w:r>
      <w:r w:rsidR="00375DD3" w:rsidRPr="00375DD3">
        <w:rPr>
          <w:rFonts w:cs="Arial"/>
          <w:color w:val="000000"/>
          <w:spacing w:val="-3"/>
          <w:sz w:val="20"/>
          <w:szCs w:val="20"/>
        </w:rPr>
        <w:t xml:space="preserve"> szkody rzeczowe oraz osobowe wynikłe z czynów niedozwolonych (OC deliktowa) oraz z tytułu niewykonania lub nienależytego wykonania zobowiązania (OC kontraktowa)</w:t>
      </w:r>
      <w:r w:rsidR="00387DBB">
        <w:rPr>
          <w:rFonts w:cs="Arial"/>
          <w:color w:val="000000"/>
          <w:spacing w:val="-3"/>
          <w:sz w:val="20"/>
          <w:szCs w:val="20"/>
        </w:rPr>
        <w:t xml:space="preserve"> </w:t>
      </w:r>
      <w:r>
        <w:rPr>
          <w:rFonts w:cs="Arial"/>
          <w:color w:val="000000"/>
          <w:spacing w:val="-3"/>
          <w:sz w:val="20"/>
          <w:szCs w:val="20"/>
        </w:rPr>
        <w:t xml:space="preserve">z sumą </w:t>
      </w:r>
      <w:r w:rsidR="00453BE4">
        <w:rPr>
          <w:rFonts w:cs="Arial"/>
          <w:color w:val="000000"/>
          <w:spacing w:val="-3"/>
          <w:sz w:val="20"/>
          <w:szCs w:val="20"/>
        </w:rPr>
        <w:t xml:space="preserve">gwarancyjną w wysokości co najmniej </w:t>
      </w:r>
      <w:r>
        <w:rPr>
          <w:rFonts w:cs="Arial"/>
          <w:color w:val="000000"/>
          <w:spacing w:val="-3"/>
          <w:sz w:val="20"/>
          <w:szCs w:val="20"/>
        </w:rPr>
        <w:t xml:space="preserve">300.000,00 zł </w:t>
      </w:r>
      <w:r w:rsidRPr="007C388C">
        <w:rPr>
          <w:rFonts w:cs="Arial"/>
          <w:color w:val="000000"/>
          <w:spacing w:val="-3"/>
          <w:sz w:val="20"/>
          <w:szCs w:val="20"/>
        </w:rPr>
        <w:t>(słownie:</w:t>
      </w:r>
      <w:r>
        <w:rPr>
          <w:rFonts w:cs="Arial"/>
          <w:color w:val="000000"/>
          <w:spacing w:val="-3"/>
          <w:sz w:val="20"/>
          <w:szCs w:val="20"/>
        </w:rPr>
        <w:t xml:space="preserve"> trzysta tysięcy złotych</w:t>
      </w:r>
      <w:r w:rsidRPr="007C388C">
        <w:rPr>
          <w:rFonts w:cs="Arial"/>
          <w:color w:val="000000"/>
          <w:spacing w:val="-3"/>
          <w:sz w:val="20"/>
          <w:szCs w:val="20"/>
        </w:rPr>
        <w:t xml:space="preserve"> 00/100</w:t>
      </w:r>
      <w:r>
        <w:rPr>
          <w:rFonts w:cs="Arial"/>
          <w:color w:val="000000"/>
          <w:spacing w:val="-3"/>
          <w:sz w:val="20"/>
          <w:szCs w:val="20"/>
        </w:rPr>
        <w:t>)</w:t>
      </w:r>
      <w:r w:rsidRPr="007C388C">
        <w:rPr>
          <w:rFonts w:cs="Arial"/>
          <w:color w:val="000000"/>
          <w:spacing w:val="-3"/>
          <w:sz w:val="20"/>
          <w:szCs w:val="20"/>
        </w:rPr>
        <w:t xml:space="preserve"> na jedno i wszystkie zdarzenia w okresie ubezpieczenia, rozszerzoną</w:t>
      </w:r>
      <w:r>
        <w:rPr>
          <w:rFonts w:cs="Arial"/>
          <w:color w:val="000000"/>
          <w:spacing w:val="-3"/>
          <w:sz w:val="20"/>
          <w:szCs w:val="20"/>
        </w:rPr>
        <w:t xml:space="preserve"> o:</w:t>
      </w:r>
      <w:r w:rsidRPr="007C388C">
        <w:rPr>
          <w:rFonts w:cs="Arial"/>
          <w:color w:val="000000"/>
          <w:spacing w:val="-3"/>
          <w:sz w:val="20"/>
          <w:szCs w:val="20"/>
        </w:rPr>
        <w:t xml:space="preserve"> </w:t>
      </w:r>
    </w:p>
    <w:p w14:paraId="40047B67" w14:textId="30257EA5" w:rsidR="00EC117C" w:rsidRPr="00F27933" w:rsidRDefault="00EC117C" w:rsidP="00EC117C">
      <w:pPr>
        <w:pStyle w:val="Akapitzlist"/>
        <w:numPr>
          <w:ilvl w:val="0"/>
          <w:numId w:val="23"/>
        </w:numPr>
        <w:spacing w:line="276" w:lineRule="auto"/>
        <w:jc w:val="both"/>
        <w:rPr>
          <w:rFonts w:ascii="Arial" w:hAnsi="Arial" w:cs="Arial"/>
          <w:color w:val="000000"/>
          <w:spacing w:val="-3"/>
          <w:sz w:val="20"/>
          <w:szCs w:val="20"/>
        </w:rPr>
      </w:pPr>
      <w:r w:rsidRPr="00F27933">
        <w:rPr>
          <w:rFonts w:ascii="Arial" w:hAnsi="Arial" w:cs="Arial"/>
          <w:color w:val="000000"/>
          <w:spacing w:val="-3"/>
          <w:sz w:val="20"/>
          <w:szCs w:val="20"/>
        </w:rPr>
        <w:t xml:space="preserve">szkody spowodowane przez podwykonawców (w przypadku korzystania przez Wykonawcę z podwykonawców) </w:t>
      </w:r>
    </w:p>
    <w:p w14:paraId="06FEF9E9" w14:textId="516C2D63" w:rsidR="00EC117C" w:rsidRPr="00F27933" w:rsidRDefault="00EC117C" w:rsidP="00EC117C">
      <w:pPr>
        <w:pStyle w:val="Akapitzlist"/>
        <w:numPr>
          <w:ilvl w:val="0"/>
          <w:numId w:val="23"/>
        </w:numPr>
        <w:spacing w:line="276" w:lineRule="auto"/>
        <w:jc w:val="both"/>
        <w:rPr>
          <w:rFonts w:ascii="Arial" w:hAnsi="Arial" w:cs="Arial"/>
          <w:color w:val="000000"/>
          <w:spacing w:val="-3"/>
          <w:sz w:val="20"/>
          <w:szCs w:val="20"/>
        </w:rPr>
      </w:pPr>
      <w:r w:rsidRPr="00F27933">
        <w:rPr>
          <w:rFonts w:ascii="Arial" w:hAnsi="Arial" w:cs="Arial"/>
          <w:color w:val="000000"/>
          <w:spacing w:val="-3"/>
          <w:sz w:val="20"/>
          <w:szCs w:val="20"/>
        </w:rPr>
        <w:t xml:space="preserve">szkody w środowisku;  </w:t>
      </w:r>
    </w:p>
    <w:p w14:paraId="7EC60ACD" w14:textId="77777777" w:rsidR="00EC117C" w:rsidRPr="009C5A91" w:rsidRDefault="00EC117C" w:rsidP="00EC117C">
      <w:pPr>
        <w:numPr>
          <w:ilvl w:val="0"/>
          <w:numId w:val="4"/>
        </w:numPr>
        <w:tabs>
          <w:tab w:val="clear" w:pos="720"/>
        </w:tabs>
        <w:spacing w:line="276" w:lineRule="auto"/>
        <w:ind w:left="360"/>
        <w:rPr>
          <w:rFonts w:cs="Arial"/>
          <w:color w:val="000000"/>
          <w:spacing w:val="-3"/>
          <w:sz w:val="20"/>
          <w:szCs w:val="20"/>
        </w:rPr>
      </w:pPr>
      <w:r w:rsidRPr="009C5A91">
        <w:rPr>
          <w:rFonts w:cs="Arial"/>
          <w:color w:val="000000"/>
          <w:spacing w:val="-3"/>
          <w:sz w:val="20"/>
          <w:szCs w:val="20"/>
        </w:rPr>
        <w:t xml:space="preserve">Pojazdy używane do realizacji tej Umowy muszą posiadać aktualne ubezpieczenie odpowiedzialności cywilnej, w tym pojazdy niepodlegające obowiązkowemu ubezpieczeniu OC. </w:t>
      </w:r>
    </w:p>
    <w:p w14:paraId="0E994C4B" w14:textId="77777777" w:rsidR="00EC117C" w:rsidRPr="007C388C" w:rsidRDefault="00EC117C" w:rsidP="00EC117C">
      <w:pPr>
        <w:numPr>
          <w:ilvl w:val="0"/>
          <w:numId w:val="4"/>
        </w:numPr>
        <w:tabs>
          <w:tab w:val="clear" w:pos="720"/>
        </w:tabs>
        <w:spacing w:line="276" w:lineRule="auto"/>
        <w:ind w:left="360"/>
        <w:rPr>
          <w:rFonts w:cs="Arial"/>
          <w:color w:val="000000"/>
          <w:spacing w:val="-3"/>
          <w:sz w:val="20"/>
          <w:szCs w:val="20"/>
        </w:rPr>
      </w:pPr>
      <w:r w:rsidRPr="007C388C">
        <w:rPr>
          <w:rFonts w:cs="Arial"/>
          <w:color w:val="000000"/>
          <w:spacing w:val="-3"/>
          <w:sz w:val="20"/>
          <w:szCs w:val="20"/>
        </w:rPr>
        <w:t>Polisa może być wystawiona w walucie innej niż wskazana powyżej (waluta bazowa), przy czym musi spełniać warunek równowartości w przeliczeniu do waluty bazowej. Zakres polisy będzie odpowiadał rodzajowi prac realizowanych w ramach przedmiotu Umowy. Ponadto Wykonawca zobowiązany jest także do posiadania innych ubezpieczeń wymaganych przepisami prawa.</w:t>
      </w:r>
    </w:p>
    <w:p w14:paraId="2A10896D" w14:textId="77777777" w:rsidR="00EC117C" w:rsidRPr="007C388C" w:rsidRDefault="00EC117C" w:rsidP="00EC117C">
      <w:pPr>
        <w:widowControl w:val="0"/>
        <w:spacing w:line="276" w:lineRule="auto"/>
        <w:rPr>
          <w:rFonts w:cs="Arial"/>
          <w:color w:val="000000"/>
          <w:sz w:val="20"/>
          <w:szCs w:val="20"/>
          <w:lang w:eastAsia="pl-PL"/>
        </w:rPr>
      </w:pPr>
    </w:p>
    <w:p w14:paraId="5774EC91" w14:textId="77777777" w:rsidR="00EC117C" w:rsidRPr="007C388C" w:rsidRDefault="00EC117C" w:rsidP="00EC117C">
      <w:pPr>
        <w:spacing w:line="276" w:lineRule="auto"/>
        <w:jc w:val="center"/>
        <w:rPr>
          <w:rFonts w:cs="Arial"/>
          <w:b/>
          <w:color w:val="000000"/>
          <w:sz w:val="20"/>
          <w:szCs w:val="20"/>
        </w:rPr>
      </w:pPr>
      <w:r w:rsidRPr="007C388C">
        <w:rPr>
          <w:rFonts w:cs="Arial"/>
          <w:b/>
          <w:color w:val="000000"/>
          <w:sz w:val="20"/>
          <w:szCs w:val="20"/>
        </w:rPr>
        <w:t>§ 7</w:t>
      </w:r>
    </w:p>
    <w:p w14:paraId="3BA46BF0" w14:textId="77777777" w:rsidR="00EC117C" w:rsidRDefault="00EC117C" w:rsidP="00EC117C">
      <w:pPr>
        <w:spacing w:line="276" w:lineRule="auto"/>
        <w:jc w:val="center"/>
        <w:rPr>
          <w:rFonts w:cs="Arial"/>
          <w:b/>
          <w:color w:val="000000"/>
          <w:sz w:val="20"/>
          <w:szCs w:val="20"/>
        </w:rPr>
      </w:pPr>
      <w:r w:rsidRPr="007C388C">
        <w:rPr>
          <w:rFonts w:cs="Arial"/>
          <w:b/>
          <w:color w:val="000000"/>
          <w:sz w:val="20"/>
          <w:szCs w:val="20"/>
        </w:rPr>
        <w:t>POTWIERDZENIE WYKONANIA USŁUGI</w:t>
      </w:r>
    </w:p>
    <w:p w14:paraId="2DCDBA4B" w14:textId="77777777" w:rsidR="00EC117C" w:rsidRDefault="00EC117C" w:rsidP="00EC117C">
      <w:pPr>
        <w:pStyle w:val="Tekstkomentarza"/>
        <w:spacing w:line="276" w:lineRule="auto"/>
        <w:ind w:left="284" w:hanging="284"/>
      </w:pPr>
      <w:r>
        <w:t>1.  Zamawiający dokona sprawdzenia dokumentacji, o której mowa w § 1 ust. 4.5 Umowy, w zakresie jej kompletności i zgodności z przedmiotem Zamówienia oraz dokona jej akceptacji, w terminie do 21 dni od dnia jej przesłania przez Wykonawcę.</w:t>
      </w:r>
      <w:r w:rsidRPr="00CF61EA">
        <w:t xml:space="preserve"> </w:t>
      </w:r>
    </w:p>
    <w:p w14:paraId="48709C7F" w14:textId="77777777" w:rsidR="00EC117C" w:rsidRPr="00FE4B07" w:rsidRDefault="00EC117C" w:rsidP="00EC117C">
      <w:pPr>
        <w:suppressAutoHyphens/>
        <w:spacing w:line="276" w:lineRule="auto"/>
        <w:ind w:left="284" w:hanging="284"/>
        <w:rPr>
          <w:spacing w:val="-3"/>
          <w:sz w:val="20"/>
        </w:rPr>
      </w:pPr>
      <w:r>
        <w:rPr>
          <w:rFonts w:cs="Arial"/>
          <w:color w:val="000000"/>
          <w:spacing w:val="-3"/>
          <w:sz w:val="20"/>
          <w:szCs w:val="20"/>
        </w:rPr>
        <w:t xml:space="preserve">2.  </w:t>
      </w:r>
      <w:r w:rsidRPr="000576CD">
        <w:rPr>
          <w:rFonts w:cs="Arial"/>
          <w:color w:val="000000"/>
          <w:spacing w:val="-3"/>
          <w:sz w:val="20"/>
          <w:szCs w:val="20"/>
        </w:rPr>
        <w:t xml:space="preserve">Prawidłowe wykonanie Zamówienia potwierdza podpisany bez zastrzeżeń przez obie Strony </w:t>
      </w:r>
      <w:r>
        <w:rPr>
          <w:rFonts w:cs="Arial"/>
          <w:color w:val="000000"/>
          <w:spacing w:val="-3"/>
          <w:sz w:val="20"/>
          <w:szCs w:val="20"/>
        </w:rPr>
        <w:t xml:space="preserve">końcowy   </w:t>
      </w:r>
      <w:r w:rsidRPr="000576CD">
        <w:rPr>
          <w:rFonts w:cs="Arial"/>
          <w:color w:val="000000"/>
          <w:spacing w:val="-3"/>
          <w:sz w:val="20"/>
          <w:szCs w:val="20"/>
        </w:rPr>
        <w:t xml:space="preserve">Protokół Odbioru </w:t>
      </w:r>
      <w:r w:rsidRPr="000576CD">
        <w:rPr>
          <w:rFonts w:cs="Arial"/>
          <w:spacing w:val="-3"/>
          <w:sz w:val="20"/>
          <w:szCs w:val="20"/>
        </w:rPr>
        <w:t>Usług</w:t>
      </w:r>
      <w:r>
        <w:rPr>
          <w:rFonts w:cs="Arial"/>
          <w:spacing w:val="-3"/>
          <w:sz w:val="20"/>
          <w:szCs w:val="20"/>
        </w:rPr>
        <w:t>.</w:t>
      </w:r>
    </w:p>
    <w:p w14:paraId="23309865" w14:textId="77777777" w:rsidR="00EC117C" w:rsidRPr="000576CD" w:rsidRDefault="00EC117C" w:rsidP="00EC117C">
      <w:pPr>
        <w:suppressAutoHyphens/>
        <w:spacing w:line="276" w:lineRule="auto"/>
        <w:ind w:left="284" w:hanging="284"/>
        <w:rPr>
          <w:rFonts w:cs="Arial"/>
          <w:color w:val="000000"/>
          <w:spacing w:val="-3"/>
          <w:sz w:val="20"/>
          <w:szCs w:val="20"/>
        </w:rPr>
      </w:pPr>
      <w:r>
        <w:rPr>
          <w:rFonts w:cs="Arial"/>
          <w:color w:val="000000"/>
          <w:spacing w:val="-3"/>
          <w:sz w:val="20"/>
          <w:szCs w:val="20"/>
        </w:rPr>
        <w:t xml:space="preserve">3.  </w:t>
      </w:r>
      <w:r w:rsidRPr="000576CD">
        <w:rPr>
          <w:rFonts w:cs="Arial"/>
          <w:color w:val="000000"/>
          <w:spacing w:val="-3"/>
          <w:sz w:val="20"/>
          <w:szCs w:val="20"/>
        </w:rPr>
        <w:t>Protokół Odbioru Usług stanowi podstawę do wystawienia faktury za faktycznie wykonane i prawidłowo zrealizowane Zamówienie.</w:t>
      </w:r>
    </w:p>
    <w:p w14:paraId="1A530F85" w14:textId="77777777" w:rsidR="00EC117C" w:rsidRDefault="00EC117C" w:rsidP="00EC117C">
      <w:pPr>
        <w:suppressAutoHyphens/>
        <w:spacing w:line="276" w:lineRule="auto"/>
        <w:ind w:left="284" w:hanging="284"/>
        <w:rPr>
          <w:rFonts w:cs="Arial"/>
          <w:color w:val="000000"/>
          <w:spacing w:val="-3"/>
          <w:sz w:val="20"/>
          <w:szCs w:val="20"/>
        </w:rPr>
      </w:pPr>
      <w:r>
        <w:rPr>
          <w:rFonts w:cs="Arial"/>
          <w:color w:val="000000"/>
          <w:spacing w:val="-3"/>
          <w:sz w:val="20"/>
          <w:szCs w:val="20"/>
        </w:rPr>
        <w:t xml:space="preserve">4.  </w:t>
      </w:r>
      <w:r w:rsidRPr="007C388C">
        <w:rPr>
          <w:rFonts w:cs="Arial"/>
          <w:color w:val="000000"/>
          <w:spacing w:val="-3"/>
          <w:sz w:val="20"/>
          <w:szCs w:val="20"/>
        </w:rPr>
        <w:t>W przypadku nieprawidłowego wykonania Zamówienia Zamawiający wyznaczy Wykonawcy w</w:t>
      </w:r>
      <w:r>
        <w:rPr>
          <w:rFonts w:cs="Arial"/>
          <w:color w:val="000000"/>
          <w:spacing w:val="-3"/>
          <w:sz w:val="20"/>
          <w:szCs w:val="20"/>
        </w:rPr>
        <w:t xml:space="preserve"> terminie 3 dni, termin wykonania, sposób oraz</w:t>
      </w:r>
      <w:r w:rsidRPr="007C388C">
        <w:rPr>
          <w:rFonts w:cs="Arial"/>
          <w:color w:val="000000"/>
          <w:spacing w:val="-3"/>
          <w:sz w:val="20"/>
          <w:szCs w:val="20"/>
        </w:rPr>
        <w:t xml:space="preserve"> zakres poprawek do wykonania w ramach Wynagrodzenia, o</w:t>
      </w:r>
      <w:r>
        <w:rPr>
          <w:rFonts w:cs="Arial"/>
          <w:color w:val="000000"/>
          <w:spacing w:val="-3"/>
          <w:sz w:val="20"/>
          <w:szCs w:val="20"/>
        </w:rPr>
        <w:t xml:space="preserve"> </w:t>
      </w:r>
      <w:r w:rsidRPr="007C388C">
        <w:rPr>
          <w:rFonts w:cs="Arial"/>
          <w:color w:val="000000"/>
          <w:spacing w:val="-3"/>
          <w:sz w:val="20"/>
          <w:szCs w:val="20"/>
        </w:rPr>
        <w:t xml:space="preserve">którym mowa w § 8 Umowy. Niedotrzymanie terminu </w:t>
      </w:r>
      <w:r>
        <w:rPr>
          <w:rFonts w:cs="Arial"/>
          <w:color w:val="000000"/>
          <w:spacing w:val="-3"/>
          <w:sz w:val="20"/>
          <w:szCs w:val="20"/>
        </w:rPr>
        <w:t xml:space="preserve">usunięcia poprawek, wskazanego Wykonawcy przez Zamawiającego, </w:t>
      </w:r>
      <w:r w:rsidRPr="007C388C">
        <w:rPr>
          <w:rFonts w:cs="Arial"/>
          <w:color w:val="000000"/>
          <w:spacing w:val="-3"/>
          <w:sz w:val="20"/>
          <w:szCs w:val="20"/>
        </w:rPr>
        <w:t>spowoduje naliczenie kar umownych za zwłokę zgodnie z § 10 Umowy.</w:t>
      </w:r>
    </w:p>
    <w:p w14:paraId="7F8716F6" w14:textId="77777777" w:rsidR="00EC117C" w:rsidRPr="00FE4B07" w:rsidRDefault="00EC117C" w:rsidP="00EC117C">
      <w:pPr>
        <w:pStyle w:val="Tekstkomentarza"/>
        <w:spacing w:line="276" w:lineRule="auto"/>
        <w:ind w:left="284" w:hanging="284"/>
        <w:rPr>
          <w:rFonts w:cs="Arial"/>
          <w:color w:val="000000"/>
          <w:spacing w:val="-3"/>
          <w:szCs w:val="22"/>
        </w:rPr>
      </w:pPr>
      <w:r>
        <w:t>5</w:t>
      </w:r>
      <w:r w:rsidRPr="00FE4B07">
        <w:rPr>
          <w:szCs w:val="22"/>
        </w:rPr>
        <w:t xml:space="preserve">. </w:t>
      </w:r>
      <w:r>
        <w:rPr>
          <w:szCs w:val="22"/>
        </w:rPr>
        <w:t xml:space="preserve">  </w:t>
      </w:r>
      <w:r w:rsidRPr="00FE4B07">
        <w:rPr>
          <w:szCs w:val="22"/>
        </w:rPr>
        <w:t>Ewentualne braki, błędy i nieprawidłowości w dokumentacji będącej przedmiotem umowy, ujawnione w trakcie postępowania administracyjnego, zostaną uzupełnione i poprawione przez Wykonawcę w ramach wynagrodzenia wskazanego w § 8 ust. 1 w terminie wyznaczonym przez odpowiedni organ</w:t>
      </w:r>
      <w:r>
        <w:rPr>
          <w:szCs w:val="22"/>
        </w:rPr>
        <w:t xml:space="preserve"> </w:t>
      </w:r>
      <w:r w:rsidRPr="00FE4B07">
        <w:rPr>
          <w:szCs w:val="22"/>
        </w:rPr>
        <w:t>administracyjny lub Zamawiającego.</w:t>
      </w:r>
    </w:p>
    <w:p w14:paraId="7C88DDAA" w14:textId="77777777" w:rsidR="00EC117C" w:rsidRDefault="00EC117C" w:rsidP="00EC117C">
      <w:pPr>
        <w:spacing w:line="276" w:lineRule="auto"/>
        <w:jc w:val="center"/>
        <w:rPr>
          <w:rFonts w:cs="Arial"/>
          <w:b/>
          <w:color w:val="000000"/>
          <w:sz w:val="20"/>
          <w:szCs w:val="20"/>
        </w:rPr>
      </w:pPr>
    </w:p>
    <w:p w14:paraId="29ACBE2B" w14:textId="77777777" w:rsidR="00EC117C" w:rsidRPr="007C388C" w:rsidRDefault="00EC117C" w:rsidP="00EC117C">
      <w:pPr>
        <w:spacing w:line="276" w:lineRule="auto"/>
        <w:jc w:val="center"/>
        <w:rPr>
          <w:rFonts w:cs="Arial"/>
          <w:b/>
          <w:color w:val="000000"/>
          <w:sz w:val="20"/>
          <w:szCs w:val="20"/>
        </w:rPr>
      </w:pPr>
      <w:r w:rsidRPr="007C388C">
        <w:rPr>
          <w:rFonts w:cs="Arial"/>
          <w:b/>
          <w:color w:val="000000"/>
          <w:sz w:val="20"/>
          <w:szCs w:val="20"/>
        </w:rPr>
        <w:t xml:space="preserve">§ 8 </w:t>
      </w:r>
    </w:p>
    <w:p w14:paraId="63083164" w14:textId="77777777" w:rsidR="00EC117C" w:rsidRPr="007C388C" w:rsidRDefault="00EC117C" w:rsidP="00EC117C">
      <w:pPr>
        <w:spacing w:line="276" w:lineRule="auto"/>
        <w:jc w:val="center"/>
        <w:rPr>
          <w:rFonts w:cs="Arial"/>
          <w:b/>
          <w:color w:val="000000"/>
          <w:sz w:val="20"/>
          <w:szCs w:val="20"/>
        </w:rPr>
      </w:pPr>
      <w:r w:rsidRPr="007C388C">
        <w:rPr>
          <w:rFonts w:cs="Arial"/>
          <w:b/>
          <w:color w:val="000000"/>
          <w:sz w:val="20"/>
          <w:szCs w:val="20"/>
        </w:rPr>
        <w:t>WYNAGRODZENIE I PŁATNOŚCI</w:t>
      </w:r>
    </w:p>
    <w:p w14:paraId="4C5BA4E4" w14:textId="77777777" w:rsidR="00EC117C" w:rsidRPr="007C388C" w:rsidRDefault="00EC117C" w:rsidP="00EC117C">
      <w:pPr>
        <w:numPr>
          <w:ilvl w:val="0"/>
          <w:numId w:val="2"/>
        </w:numPr>
        <w:spacing w:line="276" w:lineRule="auto"/>
        <w:rPr>
          <w:rFonts w:cs="Arial"/>
          <w:color w:val="000000"/>
          <w:sz w:val="20"/>
          <w:szCs w:val="20"/>
        </w:rPr>
      </w:pPr>
      <w:r w:rsidRPr="007C388C">
        <w:rPr>
          <w:rFonts w:cs="Arial"/>
          <w:color w:val="000000"/>
          <w:sz w:val="20"/>
          <w:szCs w:val="20"/>
        </w:rPr>
        <w:t xml:space="preserve">Wynagrodzenie za realizację </w:t>
      </w:r>
      <w:r>
        <w:rPr>
          <w:rFonts w:cs="Arial"/>
          <w:color w:val="000000"/>
          <w:sz w:val="20"/>
          <w:szCs w:val="20"/>
        </w:rPr>
        <w:t>Zamówienia</w:t>
      </w:r>
      <w:r w:rsidRPr="007C388C">
        <w:rPr>
          <w:rFonts w:cs="Arial"/>
          <w:color w:val="000000"/>
          <w:sz w:val="20"/>
          <w:szCs w:val="20"/>
        </w:rPr>
        <w:t xml:space="preserve"> będzie </w:t>
      </w:r>
      <w:r>
        <w:rPr>
          <w:rFonts w:cs="Arial"/>
          <w:color w:val="000000"/>
          <w:sz w:val="20"/>
          <w:szCs w:val="20"/>
        </w:rPr>
        <w:t>każdorazowo wskazane w Zamówieniu</w:t>
      </w:r>
      <w:r w:rsidRPr="007C388C">
        <w:rPr>
          <w:rFonts w:cs="Arial"/>
          <w:color w:val="000000"/>
          <w:sz w:val="20"/>
          <w:szCs w:val="20"/>
        </w:rPr>
        <w:t xml:space="preserve"> i</w:t>
      </w:r>
      <w:r>
        <w:rPr>
          <w:rFonts w:cs="Arial"/>
          <w:color w:val="000000"/>
          <w:sz w:val="20"/>
          <w:szCs w:val="20"/>
        </w:rPr>
        <w:t xml:space="preserve"> </w:t>
      </w:r>
      <w:r w:rsidRPr="007C388C">
        <w:rPr>
          <w:rFonts w:cs="Arial"/>
          <w:color w:val="000000"/>
          <w:sz w:val="20"/>
          <w:szCs w:val="20"/>
        </w:rPr>
        <w:t>zostanie powiększone o kwotę podatku od towarów i usług, zgodnie z obowiązującymi przepisami.</w:t>
      </w:r>
    </w:p>
    <w:p w14:paraId="72D19751" w14:textId="37304557" w:rsidR="00EC117C" w:rsidRDefault="00EC117C" w:rsidP="00EC117C">
      <w:pPr>
        <w:numPr>
          <w:ilvl w:val="0"/>
          <w:numId w:val="2"/>
        </w:numPr>
        <w:spacing w:line="276" w:lineRule="auto"/>
        <w:rPr>
          <w:rFonts w:cs="Arial"/>
          <w:color w:val="000000"/>
          <w:sz w:val="20"/>
          <w:szCs w:val="20"/>
        </w:rPr>
      </w:pPr>
      <w:r w:rsidRPr="000576CD">
        <w:rPr>
          <w:rFonts w:cs="Arial"/>
          <w:color w:val="000000"/>
          <w:sz w:val="20"/>
          <w:szCs w:val="20"/>
        </w:rPr>
        <w:t xml:space="preserve">Wykonawca będzie wystawiał faktury każdorazowo po realizacji </w:t>
      </w:r>
      <w:r>
        <w:rPr>
          <w:rFonts w:cs="Arial"/>
          <w:color w:val="000000"/>
          <w:sz w:val="20"/>
          <w:szCs w:val="20"/>
        </w:rPr>
        <w:t>Zamówienia.</w:t>
      </w:r>
      <w:r w:rsidR="00591C0A">
        <w:rPr>
          <w:rFonts w:cs="Arial"/>
          <w:color w:val="000000"/>
          <w:sz w:val="20"/>
          <w:szCs w:val="20"/>
        </w:rPr>
        <w:t xml:space="preserve"> W uzasadnionych przypadkach, Strony dopuszczają możliwość częściowego rozliczania Zamówień, co zostanie szczegółowo ustalone w Zamówieniu.</w:t>
      </w:r>
    </w:p>
    <w:p w14:paraId="6DA6EC1E" w14:textId="77777777" w:rsidR="00EC117C" w:rsidRPr="000576CD" w:rsidRDefault="00EC117C" w:rsidP="00EC117C">
      <w:pPr>
        <w:numPr>
          <w:ilvl w:val="0"/>
          <w:numId w:val="2"/>
        </w:numPr>
        <w:spacing w:line="276" w:lineRule="auto"/>
        <w:rPr>
          <w:rFonts w:cs="Arial"/>
          <w:color w:val="000000"/>
          <w:sz w:val="20"/>
          <w:szCs w:val="20"/>
        </w:rPr>
      </w:pPr>
      <w:r w:rsidRPr="000576CD">
        <w:rPr>
          <w:rFonts w:cs="Arial"/>
          <w:color w:val="000000"/>
          <w:sz w:val="20"/>
          <w:szCs w:val="20"/>
        </w:rPr>
        <w:t xml:space="preserve">Wynagrodzenie za świadczone Usługi zawiera wszelkie koszty konieczne do realizacji </w:t>
      </w:r>
      <w:r>
        <w:rPr>
          <w:rFonts w:cs="Arial"/>
          <w:color w:val="000000"/>
          <w:sz w:val="20"/>
          <w:szCs w:val="20"/>
        </w:rPr>
        <w:t>Zamówienia</w:t>
      </w:r>
      <w:r w:rsidRPr="000576CD">
        <w:rPr>
          <w:rFonts w:cs="Arial"/>
          <w:color w:val="000000"/>
          <w:sz w:val="20"/>
          <w:szCs w:val="20"/>
        </w:rPr>
        <w:t>. Ponadto Wykonawca poniesie we własnym zakresie koszty</w:t>
      </w:r>
      <w:r>
        <w:rPr>
          <w:rFonts w:cs="Arial"/>
          <w:color w:val="000000"/>
          <w:sz w:val="20"/>
          <w:szCs w:val="20"/>
        </w:rPr>
        <w:t xml:space="preserve"> realizacji Umowy</w:t>
      </w:r>
      <w:r w:rsidRPr="000576CD">
        <w:rPr>
          <w:rFonts w:cs="Arial"/>
          <w:color w:val="000000"/>
          <w:sz w:val="20"/>
          <w:szCs w:val="20"/>
        </w:rPr>
        <w:t xml:space="preserve">: </w:t>
      </w:r>
    </w:p>
    <w:p w14:paraId="37BD381B" w14:textId="77777777" w:rsidR="00EC117C" w:rsidRPr="007C388C" w:rsidRDefault="00EC117C" w:rsidP="00EC117C">
      <w:pPr>
        <w:numPr>
          <w:ilvl w:val="0"/>
          <w:numId w:val="6"/>
        </w:numPr>
        <w:spacing w:line="276" w:lineRule="auto"/>
        <w:rPr>
          <w:rFonts w:cs="Arial"/>
          <w:color w:val="000000"/>
          <w:sz w:val="20"/>
          <w:szCs w:val="20"/>
        </w:rPr>
      </w:pPr>
      <w:r w:rsidRPr="007C388C">
        <w:rPr>
          <w:rFonts w:cs="Arial"/>
          <w:color w:val="000000"/>
          <w:sz w:val="20"/>
          <w:szCs w:val="20"/>
        </w:rPr>
        <w:t xml:space="preserve">opłat związanych z wyrobieniem przepustek, </w:t>
      </w:r>
    </w:p>
    <w:p w14:paraId="711E2B5D" w14:textId="77777777" w:rsidR="00EC117C" w:rsidRPr="000576CD" w:rsidRDefault="00EC117C" w:rsidP="00EC117C">
      <w:pPr>
        <w:numPr>
          <w:ilvl w:val="0"/>
          <w:numId w:val="6"/>
        </w:numPr>
        <w:spacing w:line="276" w:lineRule="auto"/>
        <w:rPr>
          <w:rFonts w:cs="Arial"/>
          <w:color w:val="000000"/>
          <w:sz w:val="20"/>
          <w:szCs w:val="20"/>
        </w:rPr>
      </w:pPr>
      <w:r w:rsidRPr="007C388C">
        <w:rPr>
          <w:rFonts w:cs="Arial"/>
          <w:color w:val="000000"/>
          <w:sz w:val="20"/>
          <w:szCs w:val="20"/>
        </w:rPr>
        <w:t>wymaganymi szkoleniami w dziedzinie BHP oraz inn</w:t>
      </w:r>
      <w:r>
        <w:rPr>
          <w:rFonts w:cs="Arial"/>
          <w:color w:val="000000"/>
          <w:sz w:val="20"/>
          <w:szCs w:val="20"/>
        </w:rPr>
        <w:t>ymi.</w:t>
      </w:r>
    </w:p>
    <w:p w14:paraId="2D727A89" w14:textId="77777777" w:rsidR="00EC117C" w:rsidRPr="007C388C" w:rsidRDefault="00EC117C" w:rsidP="00EC117C">
      <w:pPr>
        <w:numPr>
          <w:ilvl w:val="0"/>
          <w:numId w:val="2"/>
        </w:numPr>
        <w:spacing w:line="276" w:lineRule="auto"/>
        <w:rPr>
          <w:rFonts w:cs="Arial"/>
          <w:color w:val="000000"/>
          <w:sz w:val="20"/>
          <w:szCs w:val="20"/>
        </w:rPr>
      </w:pPr>
      <w:r w:rsidRPr="007C388C">
        <w:rPr>
          <w:rFonts w:cs="Arial"/>
          <w:color w:val="000000"/>
          <w:sz w:val="20"/>
          <w:szCs w:val="20"/>
        </w:rPr>
        <w:t xml:space="preserve">Wynagrodzenie za Usługi będzie płatne na podstawie prawidłowo wystawionych przez Wykonawcę faktur, przelewem na wskazany na fakturze rachunek bankowy w terminie 45 dni od daty otrzymania faktury wraz z Protokołem Odbioru Usługi, o którym mowa w § 7 ust. </w:t>
      </w:r>
      <w:r>
        <w:rPr>
          <w:rFonts w:cs="Arial"/>
          <w:color w:val="000000"/>
          <w:sz w:val="20"/>
          <w:szCs w:val="20"/>
        </w:rPr>
        <w:t>2</w:t>
      </w:r>
      <w:r w:rsidRPr="007C388C">
        <w:rPr>
          <w:rFonts w:cs="Arial"/>
          <w:color w:val="000000"/>
          <w:sz w:val="20"/>
          <w:szCs w:val="20"/>
        </w:rPr>
        <w:t xml:space="preserve"> Umowy. </w:t>
      </w:r>
    </w:p>
    <w:p w14:paraId="1BD3950A" w14:textId="77777777" w:rsidR="00EC117C" w:rsidRDefault="00EC117C" w:rsidP="00EC117C">
      <w:pPr>
        <w:spacing w:line="276" w:lineRule="auto"/>
        <w:ind w:left="360"/>
        <w:rPr>
          <w:rFonts w:cs="Arial"/>
          <w:color w:val="000000"/>
          <w:sz w:val="20"/>
          <w:szCs w:val="20"/>
        </w:rPr>
      </w:pPr>
      <w:r w:rsidRPr="00B80476">
        <w:rPr>
          <w:rFonts w:cs="Arial"/>
          <w:color w:val="000000"/>
          <w:sz w:val="20"/>
          <w:szCs w:val="20"/>
        </w:rPr>
        <w:t>Przy czym termin płatności wskazany powyżej zaczyna biec dopiero po</w:t>
      </w:r>
      <w:r>
        <w:rPr>
          <w:rFonts w:cs="Arial"/>
          <w:color w:val="000000"/>
          <w:sz w:val="20"/>
          <w:szCs w:val="20"/>
        </w:rPr>
        <w:t xml:space="preserve"> otrzymaniu przez Zamawiającego wszystkich wyżej wymienionych dokumentów</w:t>
      </w:r>
      <w:r w:rsidRPr="00B80476">
        <w:rPr>
          <w:rFonts w:cs="Arial"/>
          <w:color w:val="000000"/>
          <w:sz w:val="20"/>
          <w:szCs w:val="20"/>
        </w:rPr>
        <w:t>.</w:t>
      </w:r>
    </w:p>
    <w:p w14:paraId="1F096E1C" w14:textId="77777777" w:rsidR="00EC117C" w:rsidRPr="007C388C" w:rsidRDefault="00EC117C" w:rsidP="00EC117C">
      <w:pPr>
        <w:numPr>
          <w:ilvl w:val="0"/>
          <w:numId w:val="2"/>
        </w:numPr>
        <w:spacing w:line="276" w:lineRule="auto"/>
        <w:rPr>
          <w:rFonts w:cs="Arial"/>
          <w:color w:val="000000"/>
          <w:sz w:val="20"/>
          <w:szCs w:val="20"/>
        </w:rPr>
      </w:pPr>
      <w:r w:rsidRPr="007C388C">
        <w:rPr>
          <w:rFonts w:cs="Arial"/>
          <w:color w:val="000000"/>
          <w:sz w:val="20"/>
          <w:szCs w:val="20"/>
        </w:rPr>
        <w:t>Prawidłowa faktura, oprócz wymogów ustawowych powinna zawierać:</w:t>
      </w:r>
    </w:p>
    <w:p w14:paraId="47D1FAF8" w14:textId="77777777" w:rsidR="00EC117C" w:rsidRPr="007C388C" w:rsidRDefault="00EC117C" w:rsidP="00EC117C">
      <w:pPr>
        <w:pStyle w:val="Akapitzlist"/>
        <w:numPr>
          <w:ilvl w:val="0"/>
          <w:numId w:val="14"/>
        </w:numPr>
        <w:spacing w:line="276" w:lineRule="auto"/>
        <w:ind w:left="709" w:hanging="283"/>
        <w:rPr>
          <w:rFonts w:ascii="Arial" w:hAnsi="Arial" w:cs="Arial"/>
          <w:color w:val="000000"/>
          <w:sz w:val="20"/>
          <w:szCs w:val="20"/>
        </w:rPr>
      </w:pPr>
      <w:r w:rsidRPr="007C388C">
        <w:rPr>
          <w:rFonts w:ascii="Arial" w:hAnsi="Arial" w:cs="Arial"/>
          <w:color w:val="000000"/>
          <w:sz w:val="20"/>
          <w:szCs w:val="20"/>
        </w:rPr>
        <w:lastRenderedPageBreak/>
        <w:t xml:space="preserve">nr Umowy, </w:t>
      </w:r>
    </w:p>
    <w:p w14:paraId="5D95CAEB" w14:textId="77777777" w:rsidR="00EC117C" w:rsidRPr="007C388C" w:rsidRDefault="00EC117C" w:rsidP="00EC117C">
      <w:pPr>
        <w:pStyle w:val="Akapitzlist"/>
        <w:numPr>
          <w:ilvl w:val="0"/>
          <w:numId w:val="14"/>
        </w:numPr>
        <w:spacing w:line="276" w:lineRule="auto"/>
        <w:ind w:left="709" w:hanging="283"/>
        <w:rPr>
          <w:rFonts w:ascii="Arial" w:hAnsi="Arial" w:cs="Arial"/>
          <w:color w:val="000000"/>
          <w:sz w:val="20"/>
          <w:szCs w:val="20"/>
        </w:rPr>
      </w:pPr>
      <w:r w:rsidRPr="007C388C">
        <w:rPr>
          <w:rFonts w:ascii="Arial" w:hAnsi="Arial" w:cs="Arial"/>
          <w:color w:val="000000"/>
          <w:sz w:val="20"/>
          <w:szCs w:val="20"/>
        </w:rPr>
        <w:t>nr Zamówienia,</w:t>
      </w:r>
    </w:p>
    <w:p w14:paraId="56967682" w14:textId="77777777" w:rsidR="00EC117C" w:rsidRPr="007C388C" w:rsidRDefault="00EC117C" w:rsidP="00EC117C">
      <w:pPr>
        <w:pStyle w:val="Akapitzlist"/>
        <w:numPr>
          <w:ilvl w:val="0"/>
          <w:numId w:val="14"/>
        </w:numPr>
        <w:spacing w:line="276" w:lineRule="auto"/>
        <w:ind w:left="709" w:hanging="283"/>
        <w:rPr>
          <w:rFonts w:ascii="Arial" w:hAnsi="Arial" w:cs="Arial"/>
          <w:color w:val="000000"/>
          <w:sz w:val="20"/>
          <w:szCs w:val="20"/>
        </w:rPr>
      </w:pPr>
      <w:r w:rsidRPr="007C388C">
        <w:rPr>
          <w:rFonts w:ascii="Arial" w:hAnsi="Arial" w:cs="Arial"/>
          <w:color w:val="000000"/>
          <w:sz w:val="20"/>
          <w:szCs w:val="20"/>
        </w:rPr>
        <w:t xml:space="preserve">informacje o zakazie cesji zgodnie z ust. </w:t>
      </w:r>
      <w:r>
        <w:rPr>
          <w:rFonts w:ascii="Arial" w:hAnsi="Arial" w:cs="Arial"/>
          <w:color w:val="000000"/>
          <w:sz w:val="20"/>
          <w:szCs w:val="20"/>
        </w:rPr>
        <w:t>9</w:t>
      </w:r>
      <w:r w:rsidRPr="007C388C">
        <w:rPr>
          <w:rFonts w:ascii="Arial" w:hAnsi="Arial" w:cs="Arial"/>
          <w:color w:val="000000"/>
          <w:sz w:val="20"/>
          <w:szCs w:val="20"/>
        </w:rPr>
        <w:t xml:space="preserve"> poniżej. </w:t>
      </w:r>
    </w:p>
    <w:p w14:paraId="654D2A99" w14:textId="77777777" w:rsidR="00EC117C" w:rsidRPr="007C388C" w:rsidRDefault="00EC117C" w:rsidP="00EC117C">
      <w:pPr>
        <w:numPr>
          <w:ilvl w:val="0"/>
          <w:numId w:val="2"/>
        </w:numPr>
        <w:spacing w:line="276" w:lineRule="auto"/>
        <w:rPr>
          <w:rFonts w:cs="Arial"/>
          <w:color w:val="000000"/>
          <w:spacing w:val="-3"/>
          <w:sz w:val="20"/>
          <w:szCs w:val="20"/>
        </w:rPr>
      </w:pPr>
      <w:r w:rsidRPr="007C388C">
        <w:rPr>
          <w:rFonts w:cs="Arial"/>
          <w:color w:val="000000"/>
          <w:spacing w:val="-3"/>
          <w:sz w:val="20"/>
          <w:szCs w:val="20"/>
        </w:rPr>
        <w:t xml:space="preserve">Faktury wystawiane będą za faktycznie wykonane czynności na podstawie Protokołu Odbioru Usługi, o którym mowa w § </w:t>
      </w:r>
      <w:r>
        <w:rPr>
          <w:rFonts w:cs="Arial"/>
          <w:color w:val="000000"/>
          <w:spacing w:val="-3"/>
          <w:sz w:val="20"/>
          <w:szCs w:val="20"/>
        </w:rPr>
        <w:t>7</w:t>
      </w:r>
      <w:r w:rsidRPr="007C388C">
        <w:rPr>
          <w:rFonts w:cs="Arial"/>
          <w:color w:val="000000"/>
          <w:spacing w:val="-3"/>
          <w:sz w:val="20"/>
          <w:szCs w:val="20"/>
        </w:rPr>
        <w:t xml:space="preserve"> ust. 1 Umowy. Faktury wraz z zatwierdzonym i</w:t>
      </w:r>
      <w:r>
        <w:rPr>
          <w:rFonts w:cs="Arial"/>
          <w:color w:val="000000"/>
          <w:spacing w:val="-3"/>
          <w:sz w:val="20"/>
          <w:szCs w:val="20"/>
        </w:rPr>
        <w:t xml:space="preserve"> </w:t>
      </w:r>
      <w:r w:rsidRPr="007C388C">
        <w:rPr>
          <w:rFonts w:cs="Arial"/>
          <w:color w:val="000000"/>
          <w:spacing w:val="-3"/>
          <w:sz w:val="20"/>
          <w:szCs w:val="20"/>
        </w:rPr>
        <w:t xml:space="preserve">podpisanym przez Strony Protokołem Odbioru Usługi powinny być wysyłane na następujący adres: </w:t>
      </w:r>
    </w:p>
    <w:p w14:paraId="5C681376" w14:textId="77777777" w:rsidR="00EC117C" w:rsidRPr="007C388C" w:rsidRDefault="00EC117C" w:rsidP="00EC117C">
      <w:pPr>
        <w:spacing w:line="276" w:lineRule="auto"/>
        <w:ind w:left="360"/>
        <w:rPr>
          <w:rFonts w:cs="Arial"/>
          <w:i/>
          <w:color w:val="000000"/>
          <w:spacing w:val="-3"/>
          <w:sz w:val="20"/>
          <w:szCs w:val="20"/>
        </w:rPr>
      </w:pPr>
      <w:r w:rsidRPr="007C388C">
        <w:rPr>
          <w:rFonts w:cs="Arial"/>
          <w:i/>
          <w:color w:val="000000"/>
          <w:spacing w:val="-3"/>
          <w:sz w:val="20"/>
          <w:szCs w:val="20"/>
        </w:rPr>
        <w:t>ORLEN S.A.</w:t>
      </w:r>
    </w:p>
    <w:p w14:paraId="1FBF7494" w14:textId="77777777" w:rsidR="00EC117C" w:rsidRPr="007C388C" w:rsidRDefault="00EC117C" w:rsidP="00EC117C">
      <w:pPr>
        <w:spacing w:line="276" w:lineRule="auto"/>
        <w:ind w:left="360"/>
        <w:rPr>
          <w:rFonts w:cs="Arial"/>
          <w:i/>
          <w:color w:val="000000"/>
          <w:spacing w:val="-3"/>
          <w:sz w:val="20"/>
          <w:szCs w:val="20"/>
        </w:rPr>
      </w:pPr>
      <w:r w:rsidRPr="007C388C">
        <w:rPr>
          <w:rFonts w:cs="Arial"/>
          <w:i/>
          <w:color w:val="000000"/>
          <w:spacing w:val="-3"/>
          <w:sz w:val="20"/>
          <w:szCs w:val="20"/>
        </w:rPr>
        <w:t>ul. Chemików 7</w:t>
      </w:r>
      <w:r>
        <w:rPr>
          <w:rFonts w:cs="Arial"/>
          <w:i/>
          <w:color w:val="000000"/>
          <w:spacing w:val="-3"/>
          <w:sz w:val="20"/>
          <w:szCs w:val="20"/>
        </w:rPr>
        <w:t xml:space="preserve">, </w:t>
      </w:r>
      <w:r w:rsidRPr="007C388C">
        <w:rPr>
          <w:rFonts w:cs="Arial"/>
          <w:i/>
          <w:color w:val="000000"/>
          <w:spacing w:val="-3"/>
          <w:sz w:val="20"/>
          <w:szCs w:val="20"/>
        </w:rPr>
        <w:t>09-411 Płock</w:t>
      </w:r>
    </w:p>
    <w:p w14:paraId="0EE81C06" w14:textId="77777777" w:rsidR="00EC117C" w:rsidRDefault="00EC117C" w:rsidP="00EC117C">
      <w:pPr>
        <w:spacing w:line="276" w:lineRule="auto"/>
        <w:ind w:left="360"/>
        <w:rPr>
          <w:rFonts w:cs="Arial"/>
          <w:color w:val="000000"/>
          <w:spacing w:val="-3"/>
          <w:sz w:val="20"/>
          <w:szCs w:val="20"/>
        </w:rPr>
      </w:pPr>
      <w:r w:rsidRPr="007C388C">
        <w:rPr>
          <w:rFonts w:cs="Arial"/>
          <w:color w:val="000000"/>
          <w:spacing w:val="-3"/>
          <w:sz w:val="20"/>
          <w:szCs w:val="20"/>
        </w:rPr>
        <w:t>w kopercie oznaczonej dopiskiem „</w:t>
      </w:r>
      <w:r w:rsidRPr="007C388C">
        <w:rPr>
          <w:rFonts w:cs="Arial"/>
          <w:i/>
          <w:color w:val="000000"/>
          <w:spacing w:val="-3"/>
          <w:sz w:val="20"/>
          <w:szCs w:val="20"/>
        </w:rPr>
        <w:t>FAKTURA</w:t>
      </w:r>
      <w:r w:rsidRPr="007C388C">
        <w:rPr>
          <w:rFonts w:cs="Arial"/>
          <w:color w:val="000000"/>
          <w:spacing w:val="-3"/>
          <w:sz w:val="20"/>
          <w:szCs w:val="20"/>
        </w:rPr>
        <w:t>”.</w:t>
      </w:r>
    </w:p>
    <w:p w14:paraId="7987C5E1" w14:textId="77777777" w:rsidR="00EC117C" w:rsidRPr="007C388C" w:rsidRDefault="00EC117C" w:rsidP="00EC117C">
      <w:pPr>
        <w:spacing w:line="276" w:lineRule="auto"/>
        <w:ind w:left="360"/>
        <w:rPr>
          <w:rFonts w:cs="Arial"/>
          <w:color w:val="000000"/>
          <w:spacing w:val="-3"/>
          <w:sz w:val="20"/>
          <w:szCs w:val="20"/>
        </w:rPr>
      </w:pPr>
      <w:r w:rsidRPr="0012778A">
        <w:rPr>
          <w:rFonts w:cs="Arial"/>
          <w:color w:val="000000"/>
          <w:spacing w:val="-3"/>
          <w:sz w:val="20"/>
          <w:szCs w:val="20"/>
        </w:rPr>
        <w:t>Jeżeli zostało zawarte Porozumienie w sprawie przesyłania faktur w formie elektronicznej, to faktura, wraz z niezbędnymi</w:t>
      </w:r>
      <w:r>
        <w:rPr>
          <w:rFonts w:cs="Arial"/>
          <w:color w:val="000000"/>
          <w:spacing w:val="-3"/>
          <w:sz w:val="20"/>
          <w:szCs w:val="20"/>
        </w:rPr>
        <w:t xml:space="preserve"> </w:t>
      </w:r>
      <w:r w:rsidRPr="0012778A">
        <w:rPr>
          <w:rFonts w:cs="Arial"/>
          <w:color w:val="000000"/>
          <w:spacing w:val="-3"/>
          <w:sz w:val="20"/>
          <w:szCs w:val="20"/>
        </w:rPr>
        <w:t>załącznikami, winna być przesłana w formie elektronicznej w postaci jednego pliku PDF na adres: efaktura@orlen.pl.</w:t>
      </w:r>
    </w:p>
    <w:p w14:paraId="68BF2F50" w14:textId="77777777" w:rsidR="00EC117C" w:rsidRPr="0012778A" w:rsidRDefault="00EC117C" w:rsidP="00EC117C">
      <w:pPr>
        <w:numPr>
          <w:ilvl w:val="0"/>
          <w:numId w:val="2"/>
        </w:numPr>
        <w:spacing w:line="276" w:lineRule="auto"/>
        <w:rPr>
          <w:color w:val="000000"/>
          <w:spacing w:val="-3"/>
          <w:sz w:val="20"/>
        </w:rPr>
      </w:pPr>
      <w:r w:rsidRPr="0012778A">
        <w:rPr>
          <w:rFonts w:eastAsia="Calibri"/>
          <w:color w:val="000000"/>
          <w:spacing w:val="-3"/>
          <w:sz w:val="20"/>
        </w:rPr>
        <w:t>Jako datę zapłaty traktuje się dzień obciążenia rachunku bankowego Zamawiającego.</w:t>
      </w:r>
    </w:p>
    <w:p w14:paraId="09870388" w14:textId="77777777" w:rsidR="00EC117C" w:rsidRPr="0012778A" w:rsidRDefault="00EC117C" w:rsidP="00EC117C">
      <w:pPr>
        <w:numPr>
          <w:ilvl w:val="0"/>
          <w:numId w:val="2"/>
        </w:numPr>
        <w:spacing w:line="276" w:lineRule="auto"/>
        <w:rPr>
          <w:color w:val="000000"/>
          <w:spacing w:val="-3"/>
          <w:sz w:val="20"/>
        </w:rPr>
      </w:pPr>
      <w:r w:rsidRPr="0012778A">
        <w:rPr>
          <w:rFonts w:eastAsia="Calibri"/>
          <w:color w:val="000000"/>
          <w:spacing w:val="-3"/>
          <w:sz w:val="20"/>
        </w:rPr>
        <w:t>Za opóźnienia w zapłacie faktury Wykonawca może naliczać odsetki ustawowe</w:t>
      </w:r>
      <w:r>
        <w:rPr>
          <w:rFonts w:eastAsia="Calibri"/>
          <w:color w:val="000000"/>
          <w:spacing w:val="-3"/>
          <w:sz w:val="20"/>
        </w:rPr>
        <w:t xml:space="preserve">  w transakcjach handlowych</w:t>
      </w:r>
    </w:p>
    <w:p w14:paraId="1B9F285D" w14:textId="77777777" w:rsidR="00EC117C" w:rsidRPr="0012778A" w:rsidRDefault="00EC117C" w:rsidP="00EC117C">
      <w:pPr>
        <w:numPr>
          <w:ilvl w:val="0"/>
          <w:numId w:val="2"/>
        </w:numPr>
        <w:spacing w:line="276" w:lineRule="auto"/>
        <w:rPr>
          <w:color w:val="000000"/>
          <w:spacing w:val="-3"/>
          <w:sz w:val="20"/>
        </w:rPr>
      </w:pPr>
      <w:r w:rsidRPr="0012778A">
        <w:rPr>
          <w:rFonts w:eastAsia="Calibri"/>
          <w:color w:val="000000"/>
          <w:spacing w:val="-3"/>
          <w:sz w:val="20"/>
        </w:rPr>
        <w:t>Bez pisemnej zgody Zamawiającego Wykonawca nie dokona cesji jakichkolwiek praw (w tym wierzytelności) lub zobowiązań wynikających z Umowy.</w:t>
      </w:r>
    </w:p>
    <w:p w14:paraId="43DC34DA" w14:textId="77777777" w:rsidR="00EC117C" w:rsidRPr="0012778A" w:rsidRDefault="00EC117C" w:rsidP="00EC117C">
      <w:pPr>
        <w:numPr>
          <w:ilvl w:val="0"/>
          <w:numId w:val="2"/>
        </w:numPr>
        <w:spacing w:line="276" w:lineRule="auto"/>
        <w:rPr>
          <w:color w:val="000000"/>
          <w:spacing w:val="-3"/>
          <w:sz w:val="20"/>
        </w:rPr>
      </w:pPr>
      <w:r w:rsidRPr="0012778A">
        <w:rPr>
          <w:rFonts w:eastAsia="Calibri"/>
          <w:color w:val="000000"/>
          <w:spacing w:val="-3"/>
          <w:sz w:val="20"/>
        </w:rPr>
        <w:t xml:space="preserve">Strony ustalają, iż wartość wynagrodzenia wynikającego z Umowy nie przekroczy kwoty </w:t>
      </w:r>
      <w:r>
        <w:rPr>
          <w:rFonts w:eastAsia="Calibri"/>
          <w:b/>
          <w:color w:val="000000"/>
          <w:spacing w:val="-3"/>
          <w:sz w:val="20"/>
        </w:rPr>
        <w:t>5</w:t>
      </w:r>
      <w:r w:rsidRPr="0012778A">
        <w:rPr>
          <w:rFonts w:eastAsia="Calibri"/>
          <w:b/>
          <w:color w:val="000000"/>
          <w:spacing w:val="-3"/>
          <w:sz w:val="20"/>
        </w:rPr>
        <w:t>00.000,00</w:t>
      </w:r>
      <w:r w:rsidRPr="0012778A">
        <w:rPr>
          <w:rFonts w:eastAsia="Calibri"/>
          <w:color w:val="000000"/>
          <w:spacing w:val="-3"/>
          <w:sz w:val="20"/>
        </w:rPr>
        <w:t xml:space="preserve"> złotych netto (słownie: </w:t>
      </w:r>
      <w:r>
        <w:rPr>
          <w:rFonts w:eastAsia="Calibri"/>
          <w:color w:val="000000"/>
          <w:spacing w:val="-3"/>
          <w:sz w:val="20"/>
        </w:rPr>
        <w:t>pięćset tysięcy</w:t>
      </w:r>
      <w:r w:rsidRPr="0012778A">
        <w:rPr>
          <w:rFonts w:eastAsia="Calibri"/>
          <w:color w:val="000000"/>
          <w:spacing w:val="-3"/>
          <w:sz w:val="20"/>
        </w:rPr>
        <w:t xml:space="preserve"> złotych 00/100)</w:t>
      </w:r>
      <w:r>
        <w:rPr>
          <w:rFonts w:eastAsia="Calibri"/>
          <w:color w:val="000000"/>
          <w:spacing w:val="-3"/>
          <w:sz w:val="20"/>
        </w:rPr>
        <w:t xml:space="preserve"> w okresie jednego roku kalendarzowego</w:t>
      </w:r>
    </w:p>
    <w:p w14:paraId="71E46A75" w14:textId="77777777" w:rsidR="00EC117C" w:rsidRPr="0012778A" w:rsidRDefault="00EC117C" w:rsidP="00EC117C">
      <w:pPr>
        <w:numPr>
          <w:ilvl w:val="0"/>
          <w:numId w:val="2"/>
        </w:numPr>
        <w:spacing w:line="276" w:lineRule="auto"/>
        <w:rPr>
          <w:color w:val="000000"/>
          <w:spacing w:val="-3"/>
          <w:sz w:val="20"/>
        </w:rPr>
      </w:pPr>
      <w:r w:rsidRPr="0012778A">
        <w:rPr>
          <w:rFonts w:eastAsia="Calibri"/>
          <w:color w:val="000000"/>
          <w:spacing w:val="-3"/>
          <w:sz w:val="20"/>
        </w:rPr>
        <w:t>Limit, o którym mowa w zdaniu poprzednim ustalany jest wyłącznie na potrzeby wewnętrznej sprawozdawczości ORLEN S.A. Celem uniknięcia wątpliwości Strony postanawiają, że ustalenie limitu, o którym mowa, nie stanowi i nie będzie stanowić w przyszłości jakiegokolwiek zobowiązania ORLEN S.A. względem Wykonawcy, a Wykonawca nie jest uprawniony do dochodzenia jakichkolwiek roszczeń związanych ze zleceniem przez ORLEN S.A. w danym roku kalendarzowym Usług o łącznej wartości niższej niż wysokość określonego limitu.</w:t>
      </w:r>
    </w:p>
    <w:p w14:paraId="62D4ED7B" w14:textId="77777777" w:rsidR="00EC117C" w:rsidRPr="0012778A" w:rsidRDefault="00EC117C" w:rsidP="00EC117C">
      <w:pPr>
        <w:numPr>
          <w:ilvl w:val="0"/>
          <w:numId w:val="2"/>
        </w:numPr>
        <w:spacing w:line="276" w:lineRule="auto"/>
        <w:rPr>
          <w:sz w:val="20"/>
        </w:rPr>
      </w:pPr>
      <w:r w:rsidRPr="0012778A">
        <w:rPr>
          <w:sz w:val="20"/>
        </w:rPr>
        <w:t>Płatność wynikająca z Umowy będzie realizowana w mechanizmie podzielonej płatności, o</w:t>
      </w:r>
      <w:r>
        <w:rPr>
          <w:rFonts w:cs="Arial"/>
          <w:sz w:val="20"/>
          <w:szCs w:val="20"/>
        </w:rPr>
        <w:t xml:space="preserve"> </w:t>
      </w:r>
      <w:r w:rsidRPr="0012778A">
        <w:rPr>
          <w:sz w:val="20"/>
        </w:rPr>
        <w:t xml:space="preserve">którym mowa w ustawie z dnia 11 marca </w:t>
      </w:r>
      <w:r>
        <w:rPr>
          <w:rFonts w:cs="Arial"/>
          <w:sz w:val="20"/>
          <w:szCs w:val="20"/>
        </w:rPr>
        <w:t xml:space="preserve">2004 </w:t>
      </w:r>
      <w:r w:rsidRPr="003A29F3">
        <w:rPr>
          <w:rFonts w:cs="Arial"/>
          <w:sz w:val="20"/>
          <w:szCs w:val="20"/>
        </w:rPr>
        <w:t>r</w:t>
      </w:r>
      <w:r w:rsidRPr="0012778A">
        <w:rPr>
          <w:sz w:val="20"/>
        </w:rPr>
        <w:t xml:space="preserve">. o podatku od towarów i usług (j.t. Dz. U. z </w:t>
      </w:r>
      <w:r>
        <w:rPr>
          <w:rFonts w:cs="Arial"/>
          <w:sz w:val="20"/>
          <w:szCs w:val="20"/>
        </w:rPr>
        <w:t xml:space="preserve">2022 </w:t>
      </w:r>
      <w:r w:rsidRPr="003A29F3">
        <w:rPr>
          <w:rFonts w:cs="Arial"/>
          <w:sz w:val="20"/>
          <w:szCs w:val="20"/>
        </w:rPr>
        <w:t>r</w:t>
      </w:r>
      <w:r>
        <w:rPr>
          <w:rFonts w:cs="Arial"/>
          <w:sz w:val="20"/>
          <w:szCs w:val="20"/>
        </w:rPr>
        <w:t>.</w:t>
      </w:r>
      <w:r w:rsidRPr="0012778A">
        <w:rPr>
          <w:sz w:val="20"/>
        </w:rPr>
        <w:t xml:space="preserve">, poz. </w:t>
      </w:r>
      <w:r>
        <w:rPr>
          <w:sz w:val="20"/>
        </w:rPr>
        <w:t xml:space="preserve"> 931 </w:t>
      </w:r>
      <w:r w:rsidRPr="0012778A">
        <w:rPr>
          <w:sz w:val="20"/>
        </w:rPr>
        <w:t>ze zm.), wyłącznie na wskazany przez Wykonawcę rachunek bankowy figurujący w wykazie podatników VAT prowadzonym przez właściwy organ administracji (tzw. Białej liście). Dotyczy to zarówno rachunków bankowych prowadzonych w złotych polskich, jak i walutach obcych.</w:t>
      </w:r>
    </w:p>
    <w:p w14:paraId="1DA785F1" w14:textId="77777777" w:rsidR="00EC117C" w:rsidRPr="0012778A" w:rsidRDefault="00EC117C" w:rsidP="00EC117C">
      <w:pPr>
        <w:numPr>
          <w:ilvl w:val="0"/>
          <w:numId w:val="2"/>
        </w:numPr>
        <w:spacing w:line="276" w:lineRule="auto"/>
        <w:rPr>
          <w:sz w:val="20"/>
        </w:rPr>
      </w:pPr>
      <w:r w:rsidRPr="0012778A">
        <w:rPr>
          <w:sz w:val="20"/>
        </w:rPr>
        <w:t xml:space="preserve">W przypadku niemożności dokonania płatności w sposób wskazany w ust. </w:t>
      </w:r>
      <w:r w:rsidRPr="003A29F3">
        <w:rPr>
          <w:rFonts w:cs="Arial"/>
          <w:sz w:val="20"/>
          <w:szCs w:val="20"/>
        </w:rPr>
        <w:t>1</w:t>
      </w:r>
      <w:r>
        <w:rPr>
          <w:rFonts w:cs="Arial"/>
          <w:sz w:val="20"/>
          <w:szCs w:val="20"/>
        </w:rPr>
        <w:t>2</w:t>
      </w:r>
      <w:r w:rsidRPr="0012778A">
        <w:rPr>
          <w:sz w:val="20"/>
        </w:rPr>
        <w:t xml:space="preserve"> powyżej z uwagi na: brak na Białej liście wskazanego przez Wykonawcę numeru rachunku bankowego Zamawiający będzie uprawniony do wstrzymania płatności wynagrodzenia na rzecz Wykonawcy</w:t>
      </w:r>
      <w:r w:rsidRPr="0012778A">
        <w:rPr>
          <w:rFonts w:eastAsiaTheme="minorHAnsi"/>
          <w:sz w:val="20"/>
        </w:rPr>
        <w:t>.</w:t>
      </w:r>
    </w:p>
    <w:p w14:paraId="3ECA2480" w14:textId="77777777" w:rsidR="00EC117C" w:rsidRPr="0012778A" w:rsidRDefault="00EC117C" w:rsidP="00EC117C">
      <w:pPr>
        <w:numPr>
          <w:ilvl w:val="0"/>
          <w:numId w:val="2"/>
        </w:numPr>
        <w:spacing w:line="276" w:lineRule="auto"/>
        <w:rPr>
          <w:sz w:val="20"/>
        </w:rPr>
      </w:pPr>
      <w:r w:rsidRPr="0012778A">
        <w:rPr>
          <w:sz w:val="20"/>
        </w:rPr>
        <w:t xml:space="preserve">W sytuacji wskazanej w ust. </w:t>
      </w:r>
      <w:r w:rsidRPr="003A29F3">
        <w:rPr>
          <w:rFonts w:cs="Arial"/>
          <w:sz w:val="20"/>
          <w:szCs w:val="20"/>
        </w:rPr>
        <w:t>1</w:t>
      </w:r>
      <w:r>
        <w:rPr>
          <w:rFonts w:cs="Arial"/>
          <w:sz w:val="20"/>
          <w:szCs w:val="20"/>
        </w:rPr>
        <w:t>3</w:t>
      </w:r>
      <w:r w:rsidRPr="0012778A">
        <w:rPr>
          <w:sz w:val="20"/>
        </w:rPr>
        <w:t xml:space="preserve"> powyżej płatność nastąpi nie później niż w terminie 7 dni roboczych od dnia następnego po przekazaniu Zamawiającemu przez Wykonawcę informacji o pojawieniu się jego numeru rachunku bankowego na Białej liście.</w:t>
      </w:r>
    </w:p>
    <w:p w14:paraId="6BE713F2" w14:textId="77777777" w:rsidR="00EC117C" w:rsidRPr="0012778A" w:rsidRDefault="00EC117C" w:rsidP="00EC117C">
      <w:pPr>
        <w:numPr>
          <w:ilvl w:val="0"/>
          <w:numId w:val="2"/>
        </w:numPr>
        <w:spacing w:line="276" w:lineRule="auto"/>
        <w:rPr>
          <w:sz w:val="20"/>
        </w:rPr>
      </w:pPr>
      <w:r w:rsidRPr="0012778A">
        <w:rPr>
          <w:sz w:val="20"/>
        </w:rPr>
        <w:t>Strony zgodnie przyjmują, że wystąpienie okoliczności, o których mowa w ust. 1</w:t>
      </w:r>
      <w:r>
        <w:rPr>
          <w:sz w:val="20"/>
        </w:rPr>
        <w:t>3</w:t>
      </w:r>
      <w:r w:rsidRPr="0012778A">
        <w:rPr>
          <w:sz w:val="20"/>
        </w:rPr>
        <w:t xml:space="preserve"> powyżej, zwalnia Zamawiającego z obowiązku zapłaty odsetek za zwłokę za okres pomiędzy ustalonym w Umowie terminem płatności, a dniem zrealizowania przez Zamawiającego na rzecz Wykonawcy płatności, o których mowa w ust. </w:t>
      </w:r>
      <w:r w:rsidRPr="003A29F3">
        <w:rPr>
          <w:rFonts w:cs="Arial"/>
          <w:sz w:val="20"/>
          <w:szCs w:val="20"/>
        </w:rPr>
        <w:t>1</w:t>
      </w:r>
      <w:r>
        <w:rPr>
          <w:rFonts w:cs="Arial"/>
          <w:sz w:val="20"/>
          <w:szCs w:val="20"/>
        </w:rPr>
        <w:t>4</w:t>
      </w:r>
      <w:r w:rsidRPr="0012778A">
        <w:rPr>
          <w:sz w:val="20"/>
        </w:rPr>
        <w:t xml:space="preserve"> powyżej.</w:t>
      </w:r>
    </w:p>
    <w:p w14:paraId="1AF515C4" w14:textId="77777777" w:rsidR="00EC117C" w:rsidRPr="0012778A" w:rsidRDefault="00EC117C" w:rsidP="00EC117C">
      <w:pPr>
        <w:numPr>
          <w:ilvl w:val="0"/>
          <w:numId w:val="2"/>
        </w:numPr>
        <w:spacing w:line="276" w:lineRule="auto"/>
        <w:rPr>
          <w:sz w:val="20"/>
        </w:rPr>
      </w:pPr>
      <w:r w:rsidRPr="0012778A">
        <w:rPr>
          <w:sz w:val="20"/>
        </w:rPr>
        <w:t xml:space="preserve">Działając na podstawie art. 4c ustawy z dnia 8 marca </w:t>
      </w:r>
      <w:r>
        <w:rPr>
          <w:rFonts w:cs="Arial"/>
          <w:sz w:val="20"/>
          <w:szCs w:val="20"/>
        </w:rPr>
        <w:t>2013</w:t>
      </w:r>
      <w:r w:rsidRPr="003A29F3">
        <w:rPr>
          <w:rFonts w:cs="Arial"/>
          <w:sz w:val="20"/>
          <w:szCs w:val="20"/>
        </w:rPr>
        <w:t>r</w:t>
      </w:r>
      <w:r w:rsidRPr="0012778A">
        <w:rPr>
          <w:sz w:val="20"/>
        </w:rPr>
        <w:t>. o przeciwdziałaniu nadmiernym opóźnieniom w transakcjach handlowych (Dz.</w:t>
      </w:r>
      <w:r w:rsidRPr="00FA25C1">
        <w:rPr>
          <w:sz w:val="20"/>
        </w:rPr>
        <w:t>U. z 2023 r. poz. 711</w:t>
      </w:r>
      <w:r w:rsidRPr="0012778A">
        <w:rPr>
          <w:sz w:val="20"/>
        </w:rPr>
        <w:t>), ORLEN S.A. oświadcza, że posiada status dużego przedsiębiorcy.</w:t>
      </w:r>
    </w:p>
    <w:p w14:paraId="4750B494" w14:textId="77777777" w:rsidR="00EC117C" w:rsidRPr="0012778A" w:rsidRDefault="00EC117C" w:rsidP="00EC117C">
      <w:pPr>
        <w:numPr>
          <w:ilvl w:val="0"/>
          <w:numId w:val="2"/>
        </w:numPr>
        <w:spacing w:line="276" w:lineRule="auto"/>
        <w:rPr>
          <w:sz w:val="20"/>
        </w:rPr>
      </w:pPr>
      <w:r w:rsidRPr="0012778A">
        <w:rPr>
          <w:sz w:val="20"/>
        </w:rPr>
        <w:t xml:space="preserve">Wykonawca oświadcza, że jest czynnym podatnikiem podatku od towarów i usług (VAT) i posiada Numer Identyfikacji Podatkowej NIP ………………………... </w:t>
      </w:r>
    </w:p>
    <w:p w14:paraId="7E2C6A54" w14:textId="77777777" w:rsidR="00EC117C" w:rsidRPr="0012778A" w:rsidRDefault="00EC117C" w:rsidP="00EC117C">
      <w:pPr>
        <w:numPr>
          <w:ilvl w:val="0"/>
          <w:numId w:val="2"/>
        </w:numPr>
        <w:spacing w:line="276" w:lineRule="auto"/>
        <w:rPr>
          <w:sz w:val="20"/>
        </w:rPr>
      </w:pPr>
      <w:r>
        <w:rPr>
          <w:rFonts w:cs="Arial"/>
          <w:sz w:val="20"/>
          <w:szCs w:val="20"/>
        </w:rPr>
        <w:t>Wykonawca</w:t>
      </w:r>
      <w:r w:rsidRPr="00784DAC">
        <w:rPr>
          <w:rFonts w:cs="Arial"/>
          <w:sz w:val="20"/>
          <w:szCs w:val="20"/>
        </w:rPr>
        <w:t xml:space="preserve"> zobowiązuje się do zachowania statusu podatnika VAT czynnego przynajmniej do dnia wystawienia ostatniej faktury dla ORLEN</w:t>
      </w:r>
      <w:r>
        <w:rPr>
          <w:rFonts w:cs="Arial"/>
          <w:sz w:val="20"/>
          <w:szCs w:val="20"/>
        </w:rPr>
        <w:t xml:space="preserve"> S.A</w:t>
      </w:r>
      <w:r w:rsidRPr="00784DAC">
        <w:rPr>
          <w:rFonts w:cs="Arial"/>
          <w:sz w:val="20"/>
          <w:szCs w:val="20"/>
        </w:rPr>
        <w:t>.</w:t>
      </w:r>
      <w:r w:rsidRPr="0012778A">
        <w:rPr>
          <w:sz w:val="20"/>
        </w:rPr>
        <w:t>W przypadku, gdy Wykonawca zostanie wykreślony z rejestru VAT na podstawie przesłanek wskazanych w</w:t>
      </w:r>
      <w:r>
        <w:rPr>
          <w:rFonts w:cs="Arial"/>
          <w:sz w:val="20"/>
          <w:szCs w:val="20"/>
        </w:rPr>
        <w:t xml:space="preserve"> </w:t>
      </w:r>
      <w:r w:rsidRPr="0012778A">
        <w:rPr>
          <w:sz w:val="20"/>
        </w:rPr>
        <w:t>ustawie o VAT jest on zobowiązany do niezwłocznego powiadomienia Zamawiającego o tym fakcie. W przypadku, gdy Wykonawca nie powiadomi Zamawiającego o</w:t>
      </w:r>
      <w:r>
        <w:rPr>
          <w:rFonts w:cs="Arial"/>
          <w:sz w:val="20"/>
          <w:szCs w:val="20"/>
        </w:rPr>
        <w:t xml:space="preserve"> </w:t>
      </w:r>
      <w:r w:rsidRPr="0012778A">
        <w:rPr>
          <w:sz w:val="20"/>
        </w:rPr>
        <w:t xml:space="preserve">wykreśleniu z rejestru VAT, o którym mowa w zdaniu poprzedzającym, postanowienia ust. </w:t>
      </w:r>
      <w:r>
        <w:rPr>
          <w:rFonts w:cs="Arial"/>
          <w:sz w:val="20"/>
          <w:szCs w:val="20"/>
        </w:rPr>
        <w:t>21</w:t>
      </w:r>
      <w:r w:rsidRPr="0012778A">
        <w:rPr>
          <w:sz w:val="20"/>
        </w:rPr>
        <w:t xml:space="preserve"> stosuje się odpowiednio, z wyjątkiem przypadku gdy Wykonawca w</w:t>
      </w:r>
      <w:r>
        <w:rPr>
          <w:rFonts w:cs="Arial"/>
          <w:sz w:val="20"/>
          <w:szCs w:val="20"/>
        </w:rPr>
        <w:t xml:space="preserve"> </w:t>
      </w:r>
      <w:r w:rsidRPr="0012778A">
        <w:rPr>
          <w:sz w:val="20"/>
        </w:rPr>
        <w:t>terminie 30 dni od dnia pozyskania informacji o wykreśleniu go z rejestru VAT przedstawi Zamawiającemu dokumenty, z</w:t>
      </w:r>
      <w:r>
        <w:rPr>
          <w:rFonts w:cs="Arial"/>
          <w:sz w:val="20"/>
          <w:szCs w:val="20"/>
        </w:rPr>
        <w:t xml:space="preserve"> </w:t>
      </w:r>
      <w:r w:rsidRPr="0012778A">
        <w:rPr>
          <w:sz w:val="20"/>
        </w:rPr>
        <w:t xml:space="preserve">których wynika, że rejestracja została przywrócona. </w:t>
      </w:r>
      <w:r w:rsidRPr="0012778A">
        <w:rPr>
          <w:sz w:val="20"/>
        </w:rPr>
        <w:lastRenderedPageBreak/>
        <w:t xml:space="preserve">Niezależnie od powyższych postanowień, Wykonawca najpóźniej przed podpisaniem Umowy, zobowiązuje się do przedstawienia aktualnego urzędowego </w:t>
      </w:r>
      <w:r>
        <w:rPr>
          <w:sz w:val="20"/>
        </w:rPr>
        <w:t>(elektronicznego)</w:t>
      </w:r>
      <w:r w:rsidRPr="0012778A">
        <w:rPr>
          <w:sz w:val="20"/>
        </w:rPr>
        <w:t xml:space="preserve"> zaświadczenia potwierdzającego zarejestrowanie Wykonawcy jako podatnika podatku VAT czynnego.</w:t>
      </w:r>
    </w:p>
    <w:p w14:paraId="08F80D2F" w14:textId="77777777" w:rsidR="00EC117C" w:rsidRPr="0012778A" w:rsidRDefault="00EC117C" w:rsidP="00EC117C">
      <w:pPr>
        <w:numPr>
          <w:ilvl w:val="0"/>
          <w:numId w:val="2"/>
        </w:numPr>
        <w:spacing w:line="276" w:lineRule="auto"/>
        <w:rPr>
          <w:sz w:val="20"/>
        </w:rPr>
      </w:pPr>
      <w:r w:rsidRPr="0012778A">
        <w:rPr>
          <w:sz w:val="20"/>
        </w:rPr>
        <w:t>Zamawiający oświadcza, że jest czynnym podatnikiem podatku od towarów i usług (VAT) i posiada Numer Identyfikacji Podatkowej NIP 774-00-01-454.</w:t>
      </w:r>
    </w:p>
    <w:p w14:paraId="2F1E7082" w14:textId="77777777" w:rsidR="00EC117C" w:rsidRPr="0012778A" w:rsidRDefault="00EC117C" w:rsidP="00EC117C">
      <w:pPr>
        <w:numPr>
          <w:ilvl w:val="0"/>
          <w:numId w:val="2"/>
        </w:numPr>
        <w:spacing w:line="276" w:lineRule="auto"/>
        <w:rPr>
          <w:sz w:val="20"/>
        </w:rPr>
      </w:pPr>
      <w:r w:rsidRPr="0012778A">
        <w:rPr>
          <w:sz w:val="20"/>
        </w:rPr>
        <w:t>Zamawiający upoważnia Wykonawcę do wystawienia faktur bez jego podpisu.</w:t>
      </w:r>
    </w:p>
    <w:p w14:paraId="3DCEFA0D" w14:textId="77777777" w:rsidR="00EC117C" w:rsidRPr="0012778A" w:rsidRDefault="00EC117C" w:rsidP="00EC117C">
      <w:pPr>
        <w:numPr>
          <w:ilvl w:val="0"/>
          <w:numId w:val="2"/>
        </w:numPr>
        <w:spacing w:line="276" w:lineRule="auto"/>
        <w:rPr>
          <w:sz w:val="20"/>
        </w:rPr>
      </w:pPr>
      <w:r w:rsidRPr="0012778A">
        <w:rPr>
          <w:sz w:val="20"/>
        </w:rPr>
        <w:t>Wykonawca gwarantuje i ponosi odpowiedzialność za prawidłowość zastosowanych stawek podatku VAT, co oznacza, że w przypadku zakwestionowania przez organy podatkowe prawa Zamawiającego do odliczania podatku z tego powodu, iż zgodnie z</w:t>
      </w:r>
      <w:r>
        <w:rPr>
          <w:rFonts w:cs="Arial"/>
          <w:sz w:val="20"/>
          <w:szCs w:val="20"/>
        </w:rPr>
        <w:t xml:space="preserve"> </w:t>
      </w:r>
      <w:r w:rsidRPr="0012778A">
        <w:rPr>
          <w:sz w:val="20"/>
        </w:rPr>
        <w:t xml:space="preserve">przepisami, dana transakcja nie podlegała opodatkowaniu, albo była zwolniona od podatku, Wykonawca </w:t>
      </w:r>
      <w:r>
        <w:rPr>
          <w:rFonts w:cs="Arial"/>
          <w:sz w:val="20"/>
          <w:szCs w:val="20"/>
        </w:rPr>
        <w:t xml:space="preserve">- </w:t>
      </w:r>
      <w:r w:rsidRPr="0012778A">
        <w:rPr>
          <w:sz w:val="20"/>
        </w:rPr>
        <w:t xml:space="preserve">na pisemne żądanie Zamawiającego oraz w terminie w nim wskazanym </w:t>
      </w:r>
      <w:r>
        <w:rPr>
          <w:rFonts w:cs="Arial"/>
          <w:sz w:val="20"/>
          <w:szCs w:val="20"/>
        </w:rPr>
        <w:t>-</w:t>
      </w:r>
      <w:r w:rsidRPr="003A29F3">
        <w:rPr>
          <w:rFonts w:cs="Arial"/>
          <w:sz w:val="20"/>
          <w:szCs w:val="20"/>
        </w:rPr>
        <w:t xml:space="preserve"> </w:t>
      </w:r>
      <w:r w:rsidRPr="0012778A">
        <w:rPr>
          <w:sz w:val="20"/>
        </w:rPr>
        <w:t xml:space="preserve">dokona odpowiedniej korekty faktury oraz zwróci Zamawiającemu powstałą różnicę w terminie </w:t>
      </w:r>
      <w:r>
        <w:rPr>
          <w:rFonts w:cs="Arial"/>
          <w:sz w:val="20"/>
          <w:szCs w:val="20"/>
        </w:rPr>
        <w:t>21</w:t>
      </w:r>
      <w:r w:rsidRPr="0012778A">
        <w:rPr>
          <w:sz w:val="20"/>
        </w:rPr>
        <w:t xml:space="preserve"> dni od dnia </w:t>
      </w:r>
      <w:r>
        <w:rPr>
          <w:rFonts w:cs="Arial"/>
          <w:sz w:val="20"/>
          <w:szCs w:val="20"/>
        </w:rPr>
        <w:t>wystawienia</w:t>
      </w:r>
      <w:r w:rsidRPr="0012778A">
        <w:rPr>
          <w:sz w:val="20"/>
        </w:rPr>
        <w:t xml:space="preserve"> tego żądania. W przypadku odmowy wystawienia przez Wykonawcę faktury korygującej, Wykonawca zgadza się na zwrot Zamawiającemu równowartości podatku VAT zakwestionowanego przez organy podatkowe, przy czym zwrot ten nastąpi na podstawie noty księgowej wystawionej przez Zamawiającego, w terminie </w:t>
      </w:r>
      <w:r>
        <w:rPr>
          <w:rFonts w:cs="Arial"/>
          <w:sz w:val="20"/>
          <w:szCs w:val="20"/>
        </w:rPr>
        <w:t>21</w:t>
      </w:r>
      <w:r w:rsidRPr="0012778A">
        <w:rPr>
          <w:sz w:val="20"/>
        </w:rPr>
        <w:t xml:space="preserve"> dni od dnia jej </w:t>
      </w:r>
      <w:r>
        <w:rPr>
          <w:rFonts w:cs="Arial"/>
          <w:sz w:val="20"/>
          <w:szCs w:val="20"/>
        </w:rPr>
        <w:t>wystawienia przez Zamawiającego</w:t>
      </w:r>
      <w:r w:rsidRPr="00E27B35">
        <w:rPr>
          <w:sz w:val="20"/>
        </w:rPr>
        <w:t>.</w:t>
      </w:r>
      <w:r w:rsidRPr="0012778A">
        <w:rPr>
          <w:sz w:val="20"/>
        </w:rPr>
        <w:t xml:space="preserve"> W każdym z</w:t>
      </w:r>
      <w:r>
        <w:rPr>
          <w:rFonts w:cs="Arial"/>
          <w:sz w:val="20"/>
          <w:szCs w:val="20"/>
        </w:rPr>
        <w:t xml:space="preserve"> </w:t>
      </w:r>
      <w:r w:rsidRPr="0012778A">
        <w:rPr>
          <w:sz w:val="20"/>
        </w:rPr>
        <w:t>powyższych przypadków Wykonawca zwróci Zamawiającemu także równowartość sankcji, odsetek, kar i innych obciążeń dodatkowo poniesionych przez Zamawiającego bądź nałożonych przez władze podatkowe, przy czym zwrot ten nastąpi w sposób opisany w zdaniu poprzednim.</w:t>
      </w:r>
      <w:r>
        <w:rPr>
          <w:rFonts w:cs="Arial"/>
          <w:sz w:val="20"/>
          <w:szCs w:val="20"/>
        </w:rPr>
        <w:t xml:space="preserve"> </w:t>
      </w:r>
      <w:r w:rsidRPr="001C30A5">
        <w:rPr>
          <w:rFonts w:cs="Arial"/>
          <w:sz w:val="20"/>
          <w:szCs w:val="20"/>
        </w:rPr>
        <w:t xml:space="preserve">Strony zgodnie postanawiają, że zobowiązanie opisane w niniejszym </w:t>
      </w:r>
      <w:r>
        <w:rPr>
          <w:rFonts w:cs="Arial"/>
          <w:sz w:val="20"/>
          <w:szCs w:val="20"/>
        </w:rPr>
        <w:t>ustępie</w:t>
      </w:r>
      <w:r w:rsidRPr="001C30A5">
        <w:rPr>
          <w:rFonts w:cs="Arial"/>
          <w:sz w:val="20"/>
          <w:szCs w:val="20"/>
        </w:rPr>
        <w:t xml:space="preserve"> obowiązuje niezależnie od rozwiązania, wygaśnięcia lub uchylenia bądź zniweczenia skutków prawnych Umowy.</w:t>
      </w:r>
    </w:p>
    <w:p w14:paraId="485BA1DC" w14:textId="77777777" w:rsidR="00EC117C" w:rsidRDefault="00EC117C" w:rsidP="00EC117C">
      <w:pPr>
        <w:numPr>
          <w:ilvl w:val="0"/>
          <w:numId w:val="2"/>
        </w:numPr>
        <w:spacing w:line="276" w:lineRule="auto"/>
        <w:rPr>
          <w:sz w:val="20"/>
        </w:rPr>
      </w:pPr>
      <w:r w:rsidRPr="0012778A">
        <w:rPr>
          <w:sz w:val="20"/>
        </w:rPr>
        <w:t>Wykonawca jest zobowiązany do archiwizowania kopii faktury potwierdzającej wykonanie Przedmiotu Umowy oraz kopii Protokołu Odbioru Usługi, stanowiących dla Zamawiającego podstawę do obniżenia podatku VAT należnego o kwotę podatku VAT naliczonego przy zakupie Usługi. W razie niedopełnienia powyższego wymogu, lub w razie gdyby archiwizowana przez Wykonawcę kopia faktury była nieprawidłowa ze względów formalnych, prawnych czy rzeczowych, Wykonawca zobowiązany jest do wyrównania Zamawiającemu szkody powstałej w wyniku ustalenia zobowiązania podatkowego, wraz z sankcjami i odsetkami nałożonymi na Zamawiającego przez organ podatkowy lub organ kontroli skarbowej w kwotach wynikających z decyzji organu podatkowego lub organu kontroli skarbowej.</w:t>
      </w:r>
    </w:p>
    <w:p w14:paraId="28A50F64" w14:textId="58E44426" w:rsidR="00855927" w:rsidRPr="00855927" w:rsidRDefault="00855927" w:rsidP="00855927">
      <w:pPr>
        <w:numPr>
          <w:ilvl w:val="0"/>
          <w:numId w:val="2"/>
        </w:numPr>
        <w:spacing w:line="276" w:lineRule="auto"/>
        <w:rPr>
          <w:sz w:val="20"/>
        </w:rPr>
      </w:pPr>
      <w:r w:rsidRPr="00855927">
        <w:rPr>
          <w:sz w:val="20"/>
        </w:rPr>
        <w:t xml:space="preserve">Poniższe postanowienia będą miały zastosowanie od dnia, w którym Wykonawca zostanie zobowiązany do wystawiania i udostępnienia </w:t>
      </w:r>
      <w:r w:rsidR="00C41A61">
        <w:rPr>
          <w:sz w:val="20"/>
        </w:rPr>
        <w:t>Zamawiającemu</w:t>
      </w:r>
      <w:r w:rsidRPr="00855927">
        <w:rPr>
          <w:sz w:val="20"/>
        </w:rPr>
        <w:t xml:space="preserve"> faktur ustrukturyzowanych przy użyciu Krajowego Systemu e-Faktur (dalej: </w:t>
      </w:r>
      <w:proofErr w:type="spellStart"/>
      <w:r w:rsidRPr="00855927">
        <w:rPr>
          <w:sz w:val="20"/>
        </w:rPr>
        <w:t>KSeF</w:t>
      </w:r>
      <w:proofErr w:type="spellEnd"/>
      <w:r w:rsidRPr="00855927">
        <w:rPr>
          <w:sz w:val="20"/>
        </w:rPr>
        <w:t>) na podstawie przepisów ustawy z dnia 11 marca 2004 r. o podatku od towarów i usług (dalej: ustawa o VAT) i od tego dnia będą miały pierwszeństwo w przypadku rozbieżności z innymi postanowieniami niniejszej umowy.</w:t>
      </w:r>
    </w:p>
    <w:p w14:paraId="5F4C3443" w14:textId="4A61212A" w:rsidR="00855927" w:rsidRPr="00855927" w:rsidRDefault="00855927" w:rsidP="00855927">
      <w:pPr>
        <w:numPr>
          <w:ilvl w:val="0"/>
          <w:numId w:val="2"/>
        </w:numPr>
        <w:spacing w:line="276" w:lineRule="auto"/>
        <w:rPr>
          <w:sz w:val="20"/>
        </w:rPr>
      </w:pPr>
      <w:r w:rsidRPr="00855927">
        <w:rPr>
          <w:sz w:val="20"/>
        </w:rPr>
        <w:t xml:space="preserve">Wykonawca wystawi i udostępni </w:t>
      </w:r>
      <w:r w:rsidR="00C41A61">
        <w:rPr>
          <w:sz w:val="20"/>
        </w:rPr>
        <w:t>Zamawiającemu</w:t>
      </w:r>
      <w:r w:rsidRPr="00855927">
        <w:rPr>
          <w:sz w:val="20"/>
        </w:rPr>
        <w:t xml:space="preserve"> fakturę z wykorzystaniem </w:t>
      </w:r>
      <w:proofErr w:type="spellStart"/>
      <w:r w:rsidRPr="00855927">
        <w:rPr>
          <w:sz w:val="20"/>
        </w:rPr>
        <w:t>KSeF</w:t>
      </w:r>
      <w:proofErr w:type="spellEnd"/>
      <w:r w:rsidRPr="00855927">
        <w:rPr>
          <w:sz w:val="20"/>
        </w:rPr>
        <w:t xml:space="preserve">, chyba że zaistnieją przypadki, o których mowa w ustawie o VAT uniemożliwiające takie działanie lub uprawniające Wykonawcę do innego działania – w takim przypadku faktura zostanie wystawiona i udostępniona </w:t>
      </w:r>
      <w:r w:rsidR="00C41A61">
        <w:rPr>
          <w:sz w:val="20"/>
        </w:rPr>
        <w:t>Zamawiającemu</w:t>
      </w:r>
      <w:r w:rsidRPr="00855927">
        <w:rPr>
          <w:sz w:val="20"/>
        </w:rPr>
        <w:t xml:space="preserve"> z uwzględnieniem zasad określonych w ustawie o VAT i niżej wskazanych ustępów. </w:t>
      </w:r>
    </w:p>
    <w:p w14:paraId="097DCC61" w14:textId="25940835" w:rsidR="00855927" w:rsidRPr="00855927" w:rsidRDefault="00855927" w:rsidP="00855927">
      <w:pPr>
        <w:numPr>
          <w:ilvl w:val="0"/>
          <w:numId w:val="2"/>
        </w:numPr>
        <w:spacing w:line="276" w:lineRule="auto"/>
        <w:rPr>
          <w:sz w:val="20"/>
        </w:rPr>
      </w:pPr>
      <w:r w:rsidRPr="00855927">
        <w:rPr>
          <w:sz w:val="20"/>
        </w:rPr>
        <w:t>Zapłata należnego Wykonawcy wynagrodzenia nastąpi w oparciu o wystawioną na zasadach określonych w ust. 4 powyżej faktur</w:t>
      </w:r>
      <w:r w:rsidR="00C41A61">
        <w:rPr>
          <w:sz w:val="20"/>
        </w:rPr>
        <w:t>ę</w:t>
      </w:r>
      <w:r w:rsidRPr="00855927">
        <w:rPr>
          <w:sz w:val="20"/>
        </w:rPr>
        <w:t xml:space="preserve"> na numer rachunku bankowego Wykonawcy oraz w terminie 45 dni od dnia skutecznego doręczenia faktury </w:t>
      </w:r>
      <w:r w:rsidR="00C41A61">
        <w:rPr>
          <w:sz w:val="20"/>
        </w:rPr>
        <w:t>Zamawiającemu</w:t>
      </w:r>
      <w:r w:rsidRPr="00855927">
        <w:rPr>
          <w:sz w:val="20"/>
        </w:rPr>
        <w:t xml:space="preserve">. </w:t>
      </w:r>
    </w:p>
    <w:p w14:paraId="3A165724" w14:textId="77777777" w:rsidR="00855927" w:rsidRPr="00855927" w:rsidRDefault="00855927" w:rsidP="00855927">
      <w:pPr>
        <w:numPr>
          <w:ilvl w:val="0"/>
          <w:numId w:val="2"/>
        </w:numPr>
        <w:spacing w:line="276" w:lineRule="auto"/>
        <w:rPr>
          <w:sz w:val="20"/>
        </w:rPr>
      </w:pPr>
      <w:r w:rsidRPr="00855927">
        <w:rPr>
          <w:sz w:val="20"/>
        </w:rPr>
        <w:t xml:space="preserve">Za datę wystawienia faktury ustrukturyzowanej uznaje się datę przesłania faktury przez Wykonawcę do </w:t>
      </w:r>
      <w:proofErr w:type="spellStart"/>
      <w:r w:rsidRPr="00855927">
        <w:rPr>
          <w:sz w:val="20"/>
        </w:rPr>
        <w:t>KSeF</w:t>
      </w:r>
      <w:proofErr w:type="spellEnd"/>
      <w:r w:rsidRPr="00855927">
        <w:rPr>
          <w:sz w:val="20"/>
        </w:rPr>
        <w:t xml:space="preserve">, a w przypadku faktury, o której mowa w art. 106 </w:t>
      </w:r>
      <w:proofErr w:type="spellStart"/>
      <w:r w:rsidRPr="00855927">
        <w:rPr>
          <w:sz w:val="20"/>
        </w:rPr>
        <w:t>nda</w:t>
      </w:r>
      <w:proofErr w:type="spellEnd"/>
      <w:r w:rsidRPr="00855927">
        <w:rPr>
          <w:sz w:val="20"/>
        </w:rPr>
        <w:t xml:space="preserve"> ust. 1 lub ust. 16 ustawy o VAT lub faktur wystawianych w okresie awarii lub niedostępności </w:t>
      </w:r>
      <w:proofErr w:type="spellStart"/>
      <w:r w:rsidRPr="00855927">
        <w:rPr>
          <w:sz w:val="20"/>
        </w:rPr>
        <w:t>KSeF</w:t>
      </w:r>
      <w:proofErr w:type="spellEnd"/>
      <w:r w:rsidRPr="00855927">
        <w:rPr>
          <w:sz w:val="20"/>
        </w:rPr>
        <w:t xml:space="preserve"> – datę wystawienia wskazaną przez Wykonawcę na tej fakturze.</w:t>
      </w:r>
    </w:p>
    <w:p w14:paraId="0619D8DF" w14:textId="7E99522E" w:rsidR="00855927" w:rsidRPr="00855927" w:rsidRDefault="00855927" w:rsidP="00855927">
      <w:pPr>
        <w:numPr>
          <w:ilvl w:val="0"/>
          <w:numId w:val="2"/>
        </w:numPr>
        <w:spacing w:line="276" w:lineRule="auto"/>
        <w:rPr>
          <w:sz w:val="20"/>
        </w:rPr>
      </w:pPr>
      <w:r w:rsidRPr="00855927">
        <w:rPr>
          <w:sz w:val="20"/>
        </w:rPr>
        <w:t xml:space="preserve">Za dzień skutecznego doręczenia faktury </w:t>
      </w:r>
      <w:r w:rsidR="00C41A61">
        <w:rPr>
          <w:sz w:val="20"/>
        </w:rPr>
        <w:t>Zamawiającemu</w:t>
      </w:r>
      <w:r w:rsidRPr="00855927">
        <w:rPr>
          <w:sz w:val="20"/>
        </w:rPr>
        <w:t xml:space="preserve"> uznaje się dzień jej otrzymania w rozumieniu przepisów ustawy o VAT; w przypadku faktury ustrukturyzowanej będzie to zatem dzień przydzielenia jej indywidualnego numeru identyfikującego tę fakturę w </w:t>
      </w:r>
      <w:proofErr w:type="spellStart"/>
      <w:r w:rsidRPr="00855927">
        <w:rPr>
          <w:sz w:val="20"/>
        </w:rPr>
        <w:t>KSeF</w:t>
      </w:r>
      <w:proofErr w:type="spellEnd"/>
      <w:r w:rsidRPr="00855927">
        <w:rPr>
          <w:sz w:val="20"/>
        </w:rPr>
        <w:t>.</w:t>
      </w:r>
    </w:p>
    <w:p w14:paraId="28A19FDB" w14:textId="4A0280C8" w:rsidR="00855927" w:rsidRPr="00855927" w:rsidRDefault="00855927" w:rsidP="00855927">
      <w:pPr>
        <w:numPr>
          <w:ilvl w:val="0"/>
          <w:numId w:val="2"/>
        </w:numPr>
        <w:spacing w:line="276" w:lineRule="auto"/>
        <w:rPr>
          <w:sz w:val="20"/>
        </w:rPr>
      </w:pPr>
      <w:r w:rsidRPr="00855927">
        <w:rPr>
          <w:sz w:val="20"/>
        </w:rPr>
        <w:t xml:space="preserve">Jeżeli ustawa o VAT dopuszcza możliwość udostępnienia </w:t>
      </w:r>
      <w:r w:rsidR="00C41A61">
        <w:rPr>
          <w:sz w:val="20"/>
        </w:rPr>
        <w:t>Zamawiającemu</w:t>
      </w:r>
      <w:r w:rsidRPr="00855927">
        <w:rPr>
          <w:sz w:val="20"/>
        </w:rPr>
        <w:t xml:space="preserve"> faktury w sposób inny niż przy użyciu </w:t>
      </w:r>
      <w:proofErr w:type="spellStart"/>
      <w:r w:rsidRPr="00855927">
        <w:rPr>
          <w:sz w:val="20"/>
        </w:rPr>
        <w:t>KSeF</w:t>
      </w:r>
      <w:proofErr w:type="spellEnd"/>
      <w:r w:rsidRPr="00855927">
        <w:rPr>
          <w:sz w:val="20"/>
        </w:rPr>
        <w:t xml:space="preserve">, taka faktura może zostać doręczona </w:t>
      </w:r>
      <w:r w:rsidR="00C41A61">
        <w:rPr>
          <w:sz w:val="20"/>
        </w:rPr>
        <w:t>Zamawiającemu</w:t>
      </w:r>
      <w:r w:rsidRPr="00855927">
        <w:rPr>
          <w:sz w:val="20"/>
        </w:rPr>
        <w:t xml:space="preserve"> na adres: </w:t>
      </w:r>
    </w:p>
    <w:p w14:paraId="5B7E5AEA" w14:textId="77777777" w:rsidR="00855927" w:rsidRPr="00855927" w:rsidRDefault="00855927" w:rsidP="00205EEC">
      <w:pPr>
        <w:spacing w:line="276" w:lineRule="auto"/>
        <w:ind w:left="360"/>
        <w:rPr>
          <w:sz w:val="20"/>
        </w:rPr>
      </w:pPr>
    </w:p>
    <w:p w14:paraId="3F88951C" w14:textId="77777777" w:rsidR="00C41A61" w:rsidRDefault="00C41A61" w:rsidP="009341F7">
      <w:pPr>
        <w:spacing w:line="276" w:lineRule="auto"/>
        <w:ind w:left="360"/>
        <w:rPr>
          <w:sz w:val="20"/>
        </w:rPr>
      </w:pPr>
      <w:r>
        <w:rPr>
          <w:sz w:val="20"/>
        </w:rPr>
        <w:lastRenderedPageBreak/>
        <w:t xml:space="preserve">a) </w:t>
      </w:r>
    </w:p>
    <w:p w14:paraId="1972B25B" w14:textId="3E618DC5" w:rsidR="00855927" w:rsidRPr="00855927" w:rsidRDefault="00855927" w:rsidP="00205EEC">
      <w:pPr>
        <w:spacing w:line="276" w:lineRule="auto"/>
        <w:ind w:left="360"/>
        <w:rPr>
          <w:sz w:val="20"/>
        </w:rPr>
      </w:pPr>
      <w:r w:rsidRPr="00855927">
        <w:rPr>
          <w:sz w:val="20"/>
        </w:rPr>
        <w:t>ORLEN Spółka Akcyjna</w:t>
      </w:r>
    </w:p>
    <w:p w14:paraId="6030FD63" w14:textId="77777777" w:rsidR="00855927" w:rsidRPr="00855927" w:rsidRDefault="00855927" w:rsidP="00205EEC">
      <w:pPr>
        <w:spacing w:line="276" w:lineRule="auto"/>
        <w:ind w:left="360"/>
        <w:rPr>
          <w:sz w:val="20"/>
        </w:rPr>
      </w:pPr>
      <w:r w:rsidRPr="00855927">
        <w:rPr>
          <w:sz w:val="20"/>
        </w:rPr>
        <w:t xml:space="preserve">Centrum Usług Korporacyjnych </w:t>
      </w:r>
    </w:p>
    <w:p w14:paraId="52759EDF" w14:textId="77777777" w:rsidR="00855927" w:rsidRPr="00855927" w:rsidRDefault="00855927" w:rsidP="00205EEC">
      <w:pPr>
        <w:spacing w:line="276" w:lineRule="auto"/>
        <w:ind w:left="360"/>
        <w:rPr>
          <w:sz w:val="20"/>
        </w:rPr>
      </w:pPr>
      <w:r w:rsidRPr="00855927">
        <w:rPr>
          <w:sz w:val="20"/>
        </w:rPr>
        <w:t xml:space="preserve">ul. Chemików 7 </w:t>
      </w:r>
    </w:p>
    <w:p w14:paraId="055CBE09" w14:textId="77777777" w:rsidR="00855927" w:rsidRPr="00855927" w:rsidRDefault="00855927" w:rsidP="00205EEC">
      <w:pPr>
        <w:spacing w:line="276" w:lineRule="auto"/>
        <w:ind w:left="360"/>
        <w:rPr>
          <w:sz w:val="20"/>
        </w:rPr>
      </w:pPr>
      <w:r w:rsidRPr="00855927">
        <w:rPr>
          <w:sz w:val="20"/>
        </w:rPr>
        <w:t>09-411 Płock</w:t>
      </w:r>
    </w:p>
    <w:p w14:paraId="51F31DC2" w14:textId="531734B0" w:rsidR="00855927" w:rsidRPr="00855927" w:rsidRDefault="00855927" w:rsidP="00205EEC">
      <w:pPr>
        <w:spacing w:line="276" w:lineRule="auto"/>
        <w:ind w:left="360"/>
        <w:rPr>
          <w:sz w:val="20"/>
        </w:rPr>
      </w:pPr>
      <w:r w:rsidRPr="00855927">
        <w:rPr>
          <w:sz w:val="20"/>
        </w:rPr>
        <w:t>Z dopiskiem : „Faktura”.</w:t>
      </w:r>
    </w:p>
    <w:p w14:paraId="285EA08B" w14:textId="77777777" w:rsidR="00737236" w:rsidRPr="00855927" w:rsidRDefault="00737236" w:rsidP="00205EEC">
      <w:pPr>
        <w:spacing w:line="276" w:lineRule="auto"/>
        <w:ind w:left="360"/>
        <w:rPr>
          <w:sz w:val="20"/>
        </w:rPr>
      </w:pPr>
      <w:r w:rsidRPr="00855927">
        <w:rPr>
          <w:sz w:val="20"/>
        </w:rPr>
        <w:t xml:space="preserve">Za datę skutecznego doręczenia faktury w takim przypadku będzie uznawana data doręczenia </w:t>
      </w:r>
      <w:r>
        <w:rPr>
          <w:sz w:val="20"/>
        </w:rPr>
        <w:t>Zamawiającemu</w:t>
      </w:r>
      <w:r w:rsidRPr="00855927">
        <w:rPr>
          <w:sz w:val="20"/>
        </w:rPr>
        <w:t xml:space="preserve"> przesyłki listowej zawierającej ww. fakturę, oznaczoną odpowiednimi kodami zgodnie z ustawą o VAT (z zastrzeżeniem, że w przypadku braku odbioru takiej przesyłki faktura będzie uznana za skutecznie doręczoną po upływie 14 dni od pozostawienia pierwszego zawiadomienia o próbie doręczenia takiej przesyłki) lub data nadania fakturze numeru identyfikującego </w:t>
      </w:r>
      <w:proofErr w:type="spellStart"/>
      <w:r w:rsidRPr="00855927">
        <w:rPr>
          <w:sz w:val="20"/>
        </w:rPr>
        <w:t>KSeF</w:t>
      </w:r>
      <w:proofErr w:type="spellEnd"/>
      <w:r w:rsidRPr="00855927">
        <w:rPr>
          <w:sz w:val="20"/>
        </w:rPr>
        <w:t xml:space="preserve"> – w zależności od tego, która z wymienionych sytuacji nastąpi pierwsza).</w:t>
      </w:r>
    </w:p>
    <w:p w14:paraId="76C9880B" w14:textId="77777777" w:rsidR="00855927" w:rsidRDefault="00855927" w:rsidP="009341F7">
      <w:pPr>
        <w:spacing w:line="276" w:lineRule="auto"/>
        <w:ind w:left="360"/>
        <w:rPr>
          <w:sz w:val="20"/>
        </w:rPr>
      </w:pPr>
    </w:p>
    <w:p w14:paraId="34541B71" w14:textId="365EC75A" w:rsidR="00C41A61" w:rsidRPr="00205EEC" w:rsidRDefault="00C41A61" w:rsidP="009341F7">
      <w:pPr>
        <w:spacing w:line="276" w:lineRule="auto"/>
        <w:ind w:left="360"/>
        <w:rPr>
          <w:sz w:val="20"/>
          <w:lang w:val="en-US"/>
        </w:rPr>
      </w:pPr>
      <w:r w:rsidRPr="00205EEC">
        <w:rPr>
          <w:sz w:val="20"/>
          <w:lang w:val="en-US"/>
        </w:rPr>
        <w:t>b)</w:t>
      </w:r>
    </w:p>
    <w:p w14:paraId="5093EC93" w14:textId="76938A62" w:rsidR="00C41A61" w:rsidRPr="00205EEC" w:rsidRDefault="00C41A61" w:rsidP="00C41A61">
      <w:pPr>
        <w:spacing w:line="276" w:lineRule="auto"/>
        <w:ind w:left="360"/>
        <w:rPr>
          <w:sz w:val="20"/>
          <w:lang w:val="en-US"/>
        </w:rPr>
      </w:pPr>
      <w:r w:rsidRPr="00205EEC">
        <w:rPr>
          <w:sz w:val="20"/>
          <w:lang w:val="en-US"/>
        </w:rPr>
        <w:t xml:space="preserve">e-mail: efaktura@orlen.pl </w:t>
      </w:r>
    </w:p>
    <w:p w14:paraId="6016C83F" w14:textId="5A773FB9" w:rsidR="00C41A61" w:rsidRPr="00855927" w:rsidRDefault="00C41A61" w:rsidP="00205EEC">
      <w:pPr>
        <w:spacing w:line="276" w:lineRule="auto"/>
        <w:ind w:left="360"/>
        <w:rPr>
          <w:sz w:val="20"/>
        </w:rPr>
      </w:pPr>
      <w:r w:rsidRPr="00C41A61">
        <w:rPr>
          <w:sz w:val="20"/>
        </w:rPr>
        <w:t xml:space="preserve">(za datę skutecznego doręczenia faktury w takim przypadku będzie uznawana data wysłania przez </w:t>
      </w:r>
      <w:r>
        <w:rPr>
          <w:sz w:val="20"/>
        </w:rPr>
        <w:t>Wykonawcę</w:t>
      </w:r>
      <w:r w:rsidRPr="00C41A61">
        <w:rPr>
          <w:sz w:val="20"/>
        </w:rPr>
        <w:t xml:space="preserve"> do </w:t>
      </w:r>
      <w:r>
        <w:rPr>
          <w:sz w:val="20"/>
        </w:rPr>
        <w:t>Zamawiającego</w:t>
      </w:r>
      <w:r w:rsidRPr="00C41A61">
        <w:rPr>
          <w:sz w:val="20"/>
        </w:rPr>
        <w:t xml:space="preserve"> wiadomości e-mail zawierającej ww. fakturę w formacie PDF, oznaczoną odpowiednimi kodami zgodnie z ustawą o VAT lub data nadania fakturze numeru identyfikującego w </w:t>
      </w:r>
      <w:proofErr w:type="spellStart"/>
      <w:r w:rsidRPr="00C41A61">
        <w:rPr>
          <w:sz w:val="20"/>
        </w:rPr>
        <w:t>KSeF</w:t>
      </w:r>
      <w:proofErr w:type="spellEnd"/>
      <w:r w:rsidRPr="00C41A61">
        <w:rPr>
          <w:sz w:val="20"/>
        </w:rPr>
        <w:t xml:space="preserve"> – w zależności od tego, która z wymienionych sytuacji nastąpi pierwsza).</w:t>
      </w:r>
    </w:p>
    <w:p w14:paraId="22D0DF24" w14:textId="77777777" w:rsidR="00855927" w:rsidRPr="00855927" w:rsidRDefault="00855927" w:rsidP="00855927">
      <w:pPr>
        <w:numPr>
          <w:ilvl w:val="0"/>
          <w:numId w:val="2"/>
        </w:numPr>
        <w:spacing w:line="276" w:lineRule="auto"/>
        <w:rPr>
          <w:sz w:val="20"/>
        </w:rPr>
      </w:pPr>
      <w:r w:rsidRPr="00855927">
        <w:rPr>
          <w:sz w:val="20"/>
        </w:rPr>
        <w:t>Faktura będzie uznana za prawidłowo wystawioną, jeżeli zostanie wystawiona z uwzględnieniem zasad wystawiania faktur określonych w ustawie o VAT.</w:t>
      </w:r>
    </w:p>
    <w:p w14:paraId="420D20E0" w14:textId="53E5606B" w:rsidR="00855927" w:rsidRPr="00855927" w:rsidRDefault="00855927" w:rsidP="00855927">
      <w:pPr>
        <w:numPr>
          <w:ilvl w:val="0"/>
          <w:numId w:val="2"/>
        </w:numPr>
        <w:spacing w:line="276" w:lineRule="auto"/>
        <w:rPr>
          <w:sz w:val="20"/>
        </w:rPr>
      </w:pPr>
      <w:r w:rsidRPr="00855927">
        <w:rPr>
          <w:sz w:val="20"/>
        </w:rPr>
        <w:t xml:space="preserve">Zasady o których mowa w ust. </w:t>
      </w:r>
      <w:r w:rsidR="009341F7">
        <w:rPr>
          <w:sz w:val="20"/>
        </w:rPr>
        <w:t>2</w:t>
      </w:r>
      <w:r w:rsidRPr="00855927">
        <w:rPr>
          <w:sz w:val="20"/>
        </w:rPr>
        <w:t xml:space="preserve">7 i </w:t>
      </w:r>
      <w:r w:rsidR="009341F7">
        <w:rPr>
          <w:sz w:val="20"/>
        </w:rPr>
        <w:t>2</w:t>
      </w:r>
      <w:r w:rsidRPr="00855927">
        <w:rPr>
          <w:sz w:val="20"/>
        </w:rPr>
        <w:t xml:space="preserve">8 powyżej stosuje się odpowiednio do załączników ustrukturyzowanych. </w:t>
      </w:r>
    </w:p>
    <w:p w14:paraId="436C991F" w14:textId="60FDF86C" w:rsidR="00855927" w:rsidRPr="009341F7" w:rsidRDefault="00855927" w:rsidP="009341F7">
      <w:pPr>
        <w:numPr>
          <w:ilvl w:val="0"/>
          <w:numId w:val="2"/>
        </w:numPr>
        <w:spacing w:line="276" w:lineRule="auto"/>
        <w:rPr>
          <w:sz w:val="20"/>
        </w:rPr>
      </w:pPr>
      <w:r w:rsidRPr="00855927">
        <w:rPr>
          <w:sz w:val="20"/>
        </w:rPr>
        <w:t xml:space="preserve">Załączniki do faktur, które nie będą załącznikami ustrukturyzowanymi (tj. nie będą stanowić integralnej części faktury i nie będą doręczone przy użyciu </w:t>
      </w:r>
      <w:proofErr w:type="spellStart"/>
      <w:r w:rsidRPr="00855927">
        <w:rPr>
          <w:sz w:val="20"/>
        </w:rPr>
        <w:t>KSeF</w:t>
      </w:r>
      <w:proofErr w:type="spellEnd"/>
      <w:r w:rsidRPr="00855927">
        <w:rPr>
          <w:sz w:val="20"/>
        </w:rPr>
        <w:t xml:space="preserve">) zostaną doręczone na adres: zal@orlen.pl, przy czym w temacie wiadomości e-mail, w której przesyłany będzie załącznik należy obowiązkowo wpisać nr </w:t>
      </w:r>
      <w:proofErr w:type="spellStart"/>
      <w:r w:rsidRPr="00855927">
        <w:rPr>
          <w:sz w:val="20"/>
        </w:rPr>
        <w:t>KSeF</w:t>
      </w:r>
      <w:proofErr w:type="spellEnd"/>
      <w:r w:rsidRPr="00855927">
        <w:rPr>
          <w:sz w:val="20"/>
        </w:rPr>
        <w:t xml:space="preserve"> faktury, której dotyczy przesłany załącznik a jeśli faktura została wystawiona w trybie awarii lub niedostępności wówczas numeru </w:t>
      </w:r>
      <w:proofErr w:type="spellStart"/>
      <w:r w:rsidRPr="00855927">
        <w:rPr>
          <w:sz w:val="20"/>
        </w:rPr>
        <w:t>KSeF</w:t>
      </w:r>
      <w:proofErr w:type="spellEnd"/>
      <w:r w:rsidRPr="00855927">
        <w:rPr>
          <w:sz w:val="20"/>
        </w:rPr>
        <w:t xml:space="preserve"> nie należy podawać - należy wskazać nr faktury</w:t>
      </w:r>
      <w:r w:rsidR="009341F7">
        <w:rPr>
          <w:sz w:val="20"/>
        </w:rPr>
        <w:t>.</w:t>
      </w:r>
    </w:p>
    <w:p w14:paraId="7E5D464A" w14:textId="77777777" w:rsidR="00EC117C" w:rsidRPr="007C388C" w:rsidRDefault="00EC117C" w:rsidP="00EC117C">
      <w:pPr>
        <w:spacing w:line="276" w:lineRule="auto"/>
        <w:ind w:left="360"/>
        <w:rPr>
          <w:rFonts w:cs="Arial"/>
          <w:b/>
          <w:color w:val="000000"/>
          <w:sz w:val="20"/>
          <w:szCs w:val="20"/>
        </w:rPr>
      </w:pPr>
    </w:p>
    <w:p w14:paraId="5B5E8F20" w14:textId="77777777" w:rsidR="00EC117C" w:rsidRPr="007C388C" w:rsidRDefault="00EC117C" w:rsidP="00EC117C">
      <w:pPr>
        <w:spacing w:line="276" w:lineRule="auto"/>
        <w:jc w:val="center"/>
        <w:rPr>
          <w:rFonts w:cs="Arial"/>
          <w:b/>
          <w:color w:val="000000"/>
          <w:sz w:val="20"/>
          <w:szCs w:val="20"/>
        </w:rPr>
      </w:pPr>
      <w:r w:rsidRPr="007C388C">
        <w:rPr>
          <w:rFonts w:cs="Arial"/>
          <w:b/>
          <w:color w:val="000000"/>
          <w:sz w:val="20"/>
          <w:szCs w:val="20"/>
        </w:rPr>
        <w:t>§ 9</w:t>
      </w:r>
    </w:p>
    <w:p w14:paraId="55A59D69" w14:textId="77777777" w:rsidR="00EC117C" w:rsidRPr="007C388C" w:rsidRDefault="00EC117C" w:rsidP="00EC117C">
      <w:pPr>
        <w:spacing w:line="276" w:lineRule="auto"/>
        <w:jc w:val="center"/>
        <w:rPr>
          <w:rFonts w:cs="Arial"/>
          <w:b/>
          <w:color w:val="000000"/>
          <w:sz w:val="20"/>
          <w:szCs w:val="20"/>
        </w:rPr>
      </w:pPr>
      <w:r w:rsidRPr="007C388C">
        <w:rPr>
          <w:rFonts w:cs="Arial"/>
          <w:b/>
          <w:color w:val="000000"/>
          <w:sz w:val="20"/>
          <w:szCs w:val="20"/>
        </w:rPr>
        <w:t>OKRES ZAWARCIA UMOWY, WYPOWIEDZENIE UMOWY</w:t>
      </w:r>
    </w:p>
    <w:p w14:paraId="4D94965E" w14:textId="77777777" w:rsidR="00EC117C" w:rsidRDefault="00EC117C" w:rsidP="00EC117C">
      <w:pPr>
        <w:numPr>
          <w:ilvl w:val="0"/>
          <w:numId w:val="1"/>
        </w:numPr>
        <w:tabs>
          <w:tab w:val="clear" w:pos="720"/>
        </w:tabs>
        <w:spacing w:line="276" w:lineRule="auto"/>
        <w:ind w:left="360"/>
        <w:rPr>
          <w:rFonts w:cs="Arial"/>
          <w:color w:val="000000"/>
          <w:sz w:val="20"/>
          <w:szCs w:val="20"/>
          <w:lang w:eastAsia="pl-PL"/>
        </w:rPr>
      </w:pPr>
      <w:r w:rsidRPr="007C388C">
        <w:rPr>
          <w:rFonts w:cs="Arial"/>
          <w:color w:val="000000"/>
          <w:sz w:val="20"/>
          <w:szCs w:val="20"/>
          <w:lang w:eastAsia="pl-PL"/>
        </w:rPr>
        <w:t xml:space="preserve">Umowa zostaje zawarta na czas nieokreślony z możliwością rozwiązania Umowy przez każdą ze Stron z zachowaniem </w:t>
      </w:r>
      <w:r>
        <w:rPr>
          <w:rFonts w:cs="Arial"/>
          <w:color w:val="000000"/>
          <w:sz w:val="20"/>
          <w:szCs w:val="20"/>
          <w:lang w:eastAsia="pl-PL"/>
        </w:rPr>
        <w:t>trzy</w:t>
      </w:r>
      <w:r w:rsidRPr="007C388C">
        <w:rPr>
          <w:rFonts w:cs="Arial"/>
          <w:color w:val="000000"/>
          <w:sz w:val="20"/>
          <w:szCs w:val="20"/>
          <w:lang w:eastAsia="pl-PL"/>
        </w:rPr>
        <w:t>miesięcznego okresu wypowiedzenia.</w:t>
      </w:r>
      <w:r>
        <w:rPr>
          <w:rFonts w:cs="Arial"/>
          <w:color w:val="000000"/>
          <w:sz w:val="20"/>
          <w:szCs w:val="20"/>
          <w:lang w:eastAsia="pl-PL"/>
        </w:rPr>
        <w:t xml:space="preserve"> </w:t>
      </w:r>
    </w:p>
    <w:p w14:paraId="58596A17" w14:textId="77777777" w:rsidR="00EC117C" w:rsidRPr="005635F8" w:rsidRDefault="00EC117C" w:rsidP="00EC117C">
      <w:pPr>
        <w:numPr>
          <w:ilvl w:val="0"/>
          <w:numId w:val="1"/>
        </w:numPr>
        <w:tabs>
          <w:tab w:val="clear" w:pos="720"/>
        </w:tabs>
        <w:spacing w:line="276" w:lineRule="auto"/>
        <w:ind w:left="360"/>
        <w:rPr>
          <w:color w:val="000000"/>
          <w:sz w:val="20"/>
        </w:rPr>
      </w:pPr>
      <w:r w:rsidRPr="005635F8">
        <w:rPr>
          <w:color w:val="000000"/>
          <w:sz w:val="20"/>
        </w:rPr>
        <w:t>Zmiany treści lub uzupełnienie Umowy, jej rozwiązanie wymagają formy pisemnej pod rygorem nieważności.</w:t>
      </w:r>
    </w:p>
    <w:p w14:paraId="7947DB4E" w14:textId="77777777" w:rsidR="00EC117C" w:rsidRPr="007C388C" w:rsidRDefault="00EC117C" w:rsidP="00EC117C">
      <w:pPr>
        <w:numPr>
          <w:ilvl w:val="0"/>
          <w:numId w:val="1"/>
        </w:numPr>
        <w:tabs>
          <w:tab w:val="clear" w:pos="720"/>
        </w:tabs>
        <w:spacing w:line="276" w:lineRule="auto"/>
        <w:ind w:left="360"/>
        <w:rPr>
          <w:rFonts w:cs="Arial"/>
          <w:color w:val="000000"/>
          <w:sz w:val="20"/>
          <w:szCs w:val="20"/>
        </w:rPr>
      </w:pPr>
      <w:r w:rsidRPr="007C388C">
        <w:rPr>
          <w:rFonts w:cs="Arial"/>
          <w:color w:val="000000"/>
          <w:sz w:val="20"/>
          <w:szCs w:val="20"/>
          <w:lang w:eastAsia="pl-PL"/>
        </w:rPr>
        <w:t>Umowa wchodzi w życie z dniem jej podpisania przez osoby upoważnione do reprezentowania Stron Umowy</w:t>
      </w:r>
      <w:r w:rsidR="009632C9">
        <w:rPr>
          <w:rFonts w:cs="Arial"/>
          <w:color w:val="000000"/>
          <w:sz w:val="20"/>
          <w:szCs w:val="20"/>
          <w:lang w:eastAsia="pl-PL"/>
        </w:rPr>
        <w:t>.</w:t>
      </w:r>
    </w:p>
    <w:p w14:paraId="54B52F34" w14:textId="77777777" w:rsidR="00EC117C" w:rsidRPr="007C388C" w:rsidRDefault="00EC117C" w:rsidP="00EC117C">
      <w:pPr>
        <w:numPr>
          <w:ilvl w:val="0"/>
          <w:numId w:val="1"/>
        </w:numPr>
        <w:tabs>
          <w:tab w:val="clear" w:pos="720"/>
        </w:tabs>
        <w:spacing w:line="276" w:lineRule="auto"/>
        <w:ind w:left="360"/>
        <w:rPr>
          <w:rFonts w:cs="Arial"/>
          <w:color w:val="000000"/>
          <w:sz w:val="20"/>
          <w:szCs w:val="20"/>
          <w:lang w:eastAsia="pl-PL"/>
        </w:rPr>
      </w:pPr>
      <w:r w:rsidRPr="007C388C">
        <w:rPr>
          <w:rFonts w:cs="Arial"/>
          <w:color w:val="000000"/>
          <w:sz w:val="20"/>
          <w:szCs w:val="20"/>
          <w:lang w:eastAsia="pl-PL"/>
        </w:rPr>
        <w:t>Zamawiający zastrzega sobie prawo wypowiedzenia Umowy ze skutkiem natychmiastowym z winy Wykonawcy w szczególności w przypadku:</w:t>
      </w:r>
    </w:p>
    <w:p w14:paraId="45E0BF13" w14:textId="77777777" w:rsidR="00EC117C" w:rsidRPr="007C388C" w:rsidRDefault="00EC117C" w:rsidP="00EC117C">
      <w:pPr>
        <w:pStyle w:val="Akapitzlist"/>
        <w:numPr>
          <w:ilvl w:val="0"/>
          <w:numId w:val="10"/>
        </w:numPr>
        <w:spacing w:line="276" w:lineRule="auto"/>
        <w:ind w:left="709" w:hanging="283"/>
        <w:jc w:val="both"/>
        <w:rPr>
          <w:rFonts w:ascii="Arial" w:hAnsi="Arial" w:cs="Arial"/>
          <w:color w:val="000000"/>
          <w:sz w:val="20"/>
          <w:szCs w:val="20"/>
        </w:rPr>
      </w:pPr>
      <w:r w:rsidRPr="007C388C">
        <w:rPr>
          <w:rFonts w:ascii="Arial" w:hAnsi="Arial" w:cs="Arial"/>
          <w:color w:val="000000"/>
          <w:sz w:val="20"/>
          <w:szCs w:val="20"/>
        </w:rPr>
        <w:t xml:space="preserve">stwierdzenia przebywania w miejscu świadczenia Usług pracowników Wykonawcy w okolicznościach zagrażających </w:t>
      </w:r>
      <w:r>
        <w:rPr>
          <w:rFonts w:ascii="Arial" w:hAnsi="Arial" w:cs="Arial"/>
          <w:color w:val="000000"/>
          <w:sz w:val="20"/>
          <w:szCs w:val="20"/>
        </w:rPr>
        <w:t xml:space="preserve">zdrowiu lub życiu </w:t>
      </w:r>
      <w:r w:rsidRPr="007C388C">
        <w:rPr>
          <w:rFonts w:ascii="Arial" w:hAnsi="Arial" w:cs="Arial"/>
          <w:color w:val="000000"/>
          <w:sz w:val="20"/>
          <w:szCs w:val="20"/>
        </w:rPr>
        <w:t xml:space="preserve"> osób lub </w:t>
      </w:r>
      <w:r>
        <w:rPr>
          <w:rFonts w:ascii="Arial" w:hAnsi="Arial" w:cs="Arial"/>
          <w:color w:val="000000"/>
          <w:sz w:val="20"/>
          <w:szCs w:val="20"/>
        </w:rPr>
        <w:t xml:space="preserve">bezpieczeństwu </w:t>
      </w:r>
      <w:r w:rsidRPr="007C388C">
        <w:rPr>
          <w:rFonts w:ascii="Arial" w:hAnsi="Arial" w:cs="Arial"/>
          <w:color w:val="000000"/>
          <w:sz w:val="20"/>
          <w:szCs w:val="20"/>
        </w:rPr>
        <w:t>obiektu (zwłaszcza osób nietrzeźwych);</w:t>
      </w:r>
    </w:p>
    <w:p w14:paraId="5A0F05EE" w14:textId="77777777" w:rsidR="00EC117C" w:rsidRPr="007C388C" w:rsidRDefault="00EC117C" w:rsidP="00EC117C">
      <w:pPr>
        <w:pStyle w:val="Akapitzlist"/>
        <w:numPr>
          <w:ilvl w:val="0"/>
          <w:numId w:val="10"/>
        </w:numPr>
        <w:spacing w:line="276" w:lineRule="auto"/>
        <w:ind w:left="709" w:hanging="283"/>
        <w:jc w:val="both"/>
        <w:rPr>
          <w:rFonts w:ascii="Arial" w:hAnsi="Arial" w:cs="Arial"/>
          <w:color w:val="000000"/>
          <w:sz w:val="20"/>
          <w:szCs w:val="20"/>
        </w:rPr>
      </w:pPr>
      <w:r w:rsidRPr="007C388C">
        <w:rPr>
          <w:rFonts w:ascii="Arial" w:hAnsi="Arial" w:cs="Arial"/>
          <w:color w:val="000000"/>
          <w:sz w:val="20"/>
          <w:szCs w:val="20"/>
        </w:rPr>
        <w:t xml:space="preserve">zwłoki w wykonaniu Zamówienia przekraczającej połowę czasu na jego realizację; </w:t>
      </w:r>
    </w:p>
    <w:p w14:paraId="0D6366FD" w14:textId="77777777" w:rsidR="00EC117C" w:rsidRPr="000D4527" w:rsidRDefault="00EC117C" w:rsidP="00EC117C">
      <w:pPr>
        <w:pStyle w:val="Akapitzlist"/>
        <w:numPr>
          <w:ilvl w:val="0"/>
          <w:numId w:val="10"/>
        </w:numPr>
        <w:spacing w:line="276" w:lineRule="auto"/>
        <w:ind w:left="709" w:hanging="283"/>
        <w:jc w:val="both"/>
        <w:rPr>
          <w:rFonts w:ascii="Arial" w:hAnsi="Arial" w:cs="Arial"/>
          <w:color w:val="000000"/>
          <w:sz w:val="20"/>
          <w:szCs w:val="20"/>
        </w:rPr>
      </w:pPr>
      <w:r w:rsidRPr="007C388C">
        <w:rPr>
          <w:rFonts w:ascii="Arial" w:hAnsi="Arial" w:cs="Arial"/>
          <w:color w:val="000000"/>
          <w:sz w:val="20"/>
          <w:szCs w:val="20"/>
        </w:rPr>
        <w:t xml:space="preserve">nieprzestrzegania przepisów bhp i p. </w:t>
      </w:r>
      <w:proofErr w:type="spellStart"/>
      <w:r w:rsidRPr="007C388C">
        <w:rPr>
          <w:rFonts w:ascii="Arial" w:hAnsi="Arial" w:cs="Arial"/>
          <w:color w:val="000000"/>
          <w:sz w:val="20"/>
          <w:szCs w:val="20"/>
        </w:rPr>
        <w:t>poż</w:t>
      </w:r>
      <w:proofErr w:type="spellEnd"/>
      <w:r w:rsidRPr="007C388C">
        <w:rPr>
          <w:rFonts w:ascii="Arial" w:hAnsi="Arial" w:cs="Arial"/>
          <w:color w:val="000000"/>
          <w:sz w:val="20"/>
          <w:szCs w:val="20"/>
        </w:rPr>
        <w:t>. obowiązujących na terenie ORLEN S.A.</w:t>
      </w:r>
    </w:p>
    <w:p w14:paraId="39729E20" w14:textId="77777777" w:rsidR="00EC117C" w:rsidRPr="007C388C" w:rsidRDefault="00EC117C" w:rsidP="00EC117C">
      <w:pPr>
        <w:pStyle w:val="Akapitzlist"/>
        <w:numPr>
          <w:ilvl w:val="0"/>
          <w:numId w:val="10"/>
        </w:numPr>
        <w:spacing w:line="276" w:lineRule="auto"/>
        <w:ind w:left="709" w:hanging="283"/>
        <w:jc w:val="both"/>
        <w:rPr>
          <w:rFonts w:ascii="Arial" w:hAnsi="Arial" w:cs="Arial"/>
          <w:color w:val="000000"/>
          <w:sz w:val="20"/>
          <w:szCs w:val="20"/>
        </w:rPr>
      </w:pPr>
      <w:r w:rsidRPr="007C388C">
        <w:rPr>
          <w:rFonts w:ascii="Arial" w:hAnsi="Arial" w:cs="Arial"/>
          <w:color w:val="000000"/>
          <w:sz w:val="20"/>
          <w:szCs w:val="20"/>
        </w:rPr>
        <w:t>utracenia przez Wykonawcę</w:t>
      </w:r>
      <w:r>
        <w:rPr>
          <w:rFonts w:ascii="Arial" w:hAnsi="Arial" w:cs="Arial"/>
          <w:color w:val="000000"/>
          <w:sz w:val="20"/>
          <w:szCs w:val="20"/>
        </w:rPr>
        <w:t xml:space="preserve"> możliwości</w:t>
      </w:r>
      <w:r w:rsidRPr="007C388C">
        <w:rPr>
          <w:rFonts w:ascii="Arial" w:hAnsi="Arial" w:cs="Arial"/>
          <w:color w:val="000000"/>
          <w:sz w:val="20"/>
          <w:szCs w:val="20"/>
        </w:rPr>
        <w:t xml:space="preserve">, które są konieczne do realizacji Umowy zgodnie z § </w:t>
      </w:r>
      <w:r>
        <w:rPr>
          <w:rFonts w:ascii="Arial" w:hAnsi="Arial" w:cs="Arial"/>
          <w:color w:val="000000"/>
          <w:sz w:val="20"/>
          <w:szCs w:val="20"/>
        </w:rPr>
        <w:t>2</w:t>
      </w:r>
      <w:r w:rsidRPr="007C388C">
        <w:rPr>
          <w:rFonts w:ascii="Arial" w:hAnsi="Arial" w:cs="Arial"/>
          <w:color w:val="000000"/>
          <w:sz w:val="20"/>
          <w:szCs w:val="20"/>
        </w:rPr>
        <w:t xml:space="preserve"> ust. </w:t>
      </w:r>
      <w:r>
        <w:rPr>
          <w:rFonts w:ascii="Arial" w:hAnsi="Arial" w:cs="Arial"/>
          <w:color w:val="000000"/>
          <w:sz w:val="20"/>
          <w:szCs w:val="20"/>
        </w:rPr>
        <w:t>9</w:t>
      </w:r>
      <w:r w:rsidRPr="007C388C">
        <w:rPr>
          <w:rFonts w:ascii="Arial" w:hAnsi="Arial" w:cs="Arial"/>
          <w:color w:val="000000"/>
          <w:sz w:val="20"/>
          <w:szCs w:val="20"/>
        </w:rPr>
        <w:t xml:space="preserve"> Umowy, lub niezawiadomienia Zamawiającego o zmianach w tym zakresie.</w:t>
      </w:r>
    </w:p>
    <w:p w14:paraId="7D28FD86" w14:textId="77777777" w:rsidR="00EC117C" w:rsidRPr="007C388C" w:rsidRDefault="00EC117C" w:rsidP="00EC117C">
      <w:pPr>
        <w:numPr>
          <w:ilvl w:val="0"/>
          <w:numId w:val="1"/>
        </w:numPr>
        <w:tabs>
          <w:tab w:val="clear" w:pos="720"/>
          <w:tab w:val="num" w:pos="426"/>
        </w:tabs>
        <w:spacing w:line="276" w:lineRule="auto"/>
        <w:ind w:left="426" w:hanging="426"/>
        <w:rPr>
          <w:rFonts w:cs="Arial"/>
          <w:color w:val="000000"/>
          <w:sz w:val="20"/>
          <w:szCs w:val="20"/>
          <w:lang w:eastAsia="pl-PL"/>
        </w:rPr>
      </w:pPr>
      <w:r w:rsidRPr="007C388C">
        <w:rPr>
          <w:rFonts w:cs="Arial"/>
          <w:color w:val="000000"/>
          <w:sz w:val="20"/>
          <w:szCs w:val="20"/>
          <w:lang w:eastAsia="pl-PL"/>
        </w:rPr>
        <w:t xml:space="preserve">Zamawiający ma prawo wypowiedzieć Umowę z winy Wykonawcy w terminie 14 dni od dowiedzenia się o naruszeniach Umowy i bez wyznaczenia dodatkowego terminu do ich zaniechania. </w:t>
      </w:r>
    </w:p>
    <w:p w14:paraId="2892FDF5" w14:textId="77777777" w:rsidR="00EC117C" w:rsidRPr="007C388C" w:rsidRDefault="00EC117C" w:rsidP="00EC117C">
      <w:pPr>
        <w:numPr>
          <w:ilvl w:val="0"/>
          <w:numId w:val="1"/>
        </w:numPr>
        <w:tabs>
          <w:tab w:val="clear" w:pos="720"/>
          <w:tab w:val="num" w:pos="426"/>
        </w:tabs>
        <w:spacing w:line="276" w:lineRule="auto"/>
        <w:ind w:left="426" w:hanging="426"/>
        <w:rPr>
          <w:rFonts w:cs="Arial"/>
          <w:color w:val="000000"/>
          <w:sz w:val="20"/>
          <w:szCs w:val="20"/>
          <w:lang w:eastAsia="pl-PL"/>
        </w:rPr>
      </w:pPr>
      <w:r w:rsidRPr="007C388C">
        <w:rPr>
          <w:rFonts w:cs="Arial"/>
          <w:color w:val="000000"/>
          <w:sz w:val="20"/>
          <w:szCs w:val="20"/>
          <w:lang w:eastAsia="pl-PL"/>
        </w:rPr>
        <w:t>Zamawiający zastrzega sobie prawo do natychmiastowego wypowiedzenia Umowy bez odpowiedzialności odszkodowawczej wobec Wykonawcy, w przypadku złożenia przez Wykonawcę lub osobę trzecią wniosku do sądu o wszczęcie postępowania restrukturyzacyjnego lub w</w:t>
      </w:r>
      <w:r>
        <w:rPr>
          <w:rFonts w:cs="Arial"/>
          <w:color w:val="000000"/>
          <w:sz w:val="20"/>
          <w:szCs w:val="20"/>
          <w:lang w:eastAsia="pl-PL"/>
        </w:rPr>
        <w:t xml:space="preserve"> </w:t>
      </w:r>
      <w:r w:rsidRPr="007C388C">
        <w:rPr>
          <w:rFonts w:cs="Arial"/>
          <w:color w:val="000000"/>
          <w:sz w:val="20"/>
          <w:szCs w:val="20"/>
          <w:lang w:eastAsia="pl-PL"/>
        </w:rPr>
        <w:lastRenderedPageBreak/>
        <w:t>przypadku wydania przeciwko Wykonawcy chociażby nieprawomocnego orzeczenia sądu lub decyzji innego właściwego organu mogącego stanowić podstawę zajęcia majątku Wykonawcy, celem zaspokojenia lub zabezpieczenia roszczeń osób trzecich wobec Wykonawcy.</w:t>
      </w:r>
    </w:p>
    <w:p w14:paraId="2A2578A5" w14:textId="77777777" w:rsidR="00EC117C" w:rsidRPr="007C388C" w:rsidRDefault="00EC117C" w:rsidP="00EC117C">
      <w:pPr>
        <w:numPr>
          <w:ilvl w:val="0"/>
          <w:numId w:val="1"/>
        </w:numPr>
        <w:tabs>
          <w:tab w:val="clear" w:pos="720"/>
          <w:tab w:val="num" w:pos="426"/>
        </w:tabs>
        <w:spacing w:line="276" w:lineRule="auto"/>
        <w:ind w:left="426" w:hanging="426"/>
        <w:rPr>
          <w:rFonts w:cs="Arial"/>
          <w:color w:val="000000"/>
          <w:sz w:val="20"/>
          <w:szCs w:val="20"/>
          <w:lang w:eastAsia="pl-PL"/>
        </w:rPr>
      </w:pPr>
      <w:r w:rsidRPr="007C388C">
        <w:rPr>
          <w:rFonts w:cs="Arial"/>
          <w:color w:val="000000"/>
          <w:sz w:val="20"/>
          <w:szCs w:val="20"/>
          <w:lang w:eastAsia="pl-PL"/>
        </w:rPr>
        <w:t>W przypadku wypowiedzenia Umowy z winy Wykonawcy Zamawiający może zlecić zastępcze wykonanie Zamówienia i dochodzić kary umownej z tego tytułu w wysokości ustalonej w § 10 Umowy.</w:t>
      </w:r>
    </w:p>
    <w:p w14:paraId="7A922735" w14:textId="77777777" w:rsidR="00EC117C" w:rsidRPr="007C388C" w:rsidRDefault="00EC117C" w:rsidP="00EC117C">
      <w:pPr>
        <w:numPr>
          <w:ilvl w:val="0"/>
          <w:numId w:val="1"/>
        </w:numPr>
        <w:tabs>
          <w:tab w:val="clear" w:pos="720"/>
          <w:tab w:val="num" w:pos="426"/>
        </w:tabs>
        <w:spacing w:line="276" w:lineRule="auto"/>
        <w:ind w:left="426" w:hanging="426"/>
        <w:rPr>
          <w:rFonts w:cs="Arial"/>
          <w:color w:val="000000"/>
          <w:sz w:val="20"/>
          <w:szCs w:val="20"/>
          <w:lang w:eastAsia="pl-PL"/>
        </w:rPr>
      </w:pPr>
      <w:r w:rsidRPr="007C388C">
        <w:rPr>
          <w:rFonts w:cs="Arial"/>
          <w:color w:val="000000"/>
          <w:sz w:val="20"/>
          <w:szCs w:val="20"/>
          <w:lang w:eastAsia="pl-PL"/>
        </w:rPr>
        <w:t>Wykonawca ma prawo do rozwiązania Umowy ze skutkiem natychmiastowym w przypadku przeterminowania płatności powyżej 45 dni z winy Zamawiającego.</w:t>
      </w:r>
    </w:p>
    <w:p w14:paraId="53F71137" w14:textId="77777777" w:rsidR="00EC117C" w:rsidRPr="007C388C" w:rsidRDefault="00EC117C" w:rsidP="00EC117C">
      <w:pPr>
        <w:spacing w:line="276" w:lineRule="auto"/>
        <w:ind w:left="284"/>
        <w:rPr>
          <w:rFonts w:cs="Arial"/>
          <w:color w:val="000000"/>
          <w:spacing w:val="-3"/>
          <w:sz w:val="20"/>
          <w:szCs w:val="20"/>
        </w:rPr>
      </w:pPr>
    </w:p>
    <w:p w14:paraId="485C59A6" w14:textId="77777777" w:rsidR="00EC117C" w:rsidRPr="007C388C" w:rsidRDefault="00EC117C" w:rsidP="00EC117C">
      <w:pPr>
        <w:spacing w:line="276" w:lineRule="auto"/>
        <w:jc w:val="center"/>
        <w:rPr>
          <w:rFonts w:cs="Arial"/>
          <w:b/>
          <w:color w:val="000000"/>
          <w:sz w:val="20"/>
          <w:szCs w:val="20"/>
        </w:rPr>
      </w:pPr>
      <w:r w:rsidRPr="007C388C">
        <w:rPr>
          <w:rFonts w:cs="Arial"/>
          <w:b/>
          <w:color w:val="000000"/>
          <w:sz w:val="20"/>
          <w:szCs w:val="20"/>
        </w:rPr>
        <w:t>§ 10</w:t>
      </w:r>
    </w:p>
    <w:p w14:paraId="19E81A03" w14:textId="77777777" w:rsidR="00EC117C" w:rsidRPr="007C388C" w:rsidRDefault="00EC117C" w:rsidP="00EC117C">
      <w:pPr>
        <w:spacing w:line="276" w:lineRule="auto"/>
        <w:jc w:val="center"/>
        <w:rPr>
          <w:rFonts w:cs="Arial"/>
          <w:b/>
          <w:color w:val="000000"/>
          <w:sz w:val="20"/>
          <w:szCs w:val="20"/>
        </w:rPr>
      </w:pPr>
      <w:r w:rsidRPr="007C388C">
        <w:rPr>
          <w:rFonts w:cs="Arial"/>
          <w:b/>
          <w:color w:val="000000"/>
          <w:sz w:val="20"/>
          <w:szCs w:val="20"/>
        </w:rPr>
        <w:t>KARY UMOWNE</w:t>
      </w:r>
    </w:p>
    <w:p w14:paraId="783A9D5C" w14:textId="77777777" w:rsidR="00EC117C" w:rsidRPr="007C388C" w:rsidRDefault="00EC117C" w:rsidP="00EC117C">
      <w:pPr>
        <w:pStyle w:val="Tekstpodstawowy3"/>
        <w:numPr>
          <w:ilvl w:val="0"/>
          <w:numId w:val="5"/>
        </w:numPr>
        <w:tabs>
          <w:tab w:val="clear" w:pos="720"/>
        </w:tabs>
        <w:spacing w:after="0" w:line="276" w:lineRule="auto"/>
        <w:ind w:left="426" w:hanging="426"/>
        <w:rPr>
          <w:rFonts w:cs="Arial"/>
          <w:color w:val="000000"/>
          <w:sz w:val="20"/>
          <w:szCs w:val="20"/>
        </w:rPr>
      </w:pPr>
      <w:r w:rsidRPr="007C388C">
        <w:rPr>
          <w:rFonts w:cs="Arial"/>
          <w:color w:val="000000"/>
          <w:sz w:val="20"/>
          <w:szCs w:val="20"/>
        </w:rPr>
        <w:t xml:space="preserve">Wykonawca zapłaci Zamawiającemu karę umowną </w:t>
      </w:r>
      <w:r w:rsidRPr="007C388C">
        <w:rPr>
          <w:rFonts w:cs="Arial"/>
          <w:sz w:val="20"/>
          <w:szCs w:val="20"/>
        </w:rPr>
        <w:t xml:space="preserve">za zwłokę w wykonaniu Zamówienia </w:t>
      </w:r>
      <w:r>
        <w:rPr>
          <w:rFonts w:cs="Arial"/>
          <w:sz w:val="20"/>
          <w:szCs w:val="20"/>
        </w:rPr>
        <w:t xml:space="preserve">lub za nieusunięcie poprawek w </w:t>
      </w:r>
      <w:r w:rsidRPr="007C388C">
        <w:rPr>
          <w:rFonts w:cs="Arial"/>
          <w:sz w:val="20"/>
          <w:szCs w:val="20"/>
        </w:rPr>
        <w:t>wysokości 0,2% (słownie: dwie dziesiąte procenta) wynagrodzenia netto należnego za wykonanie Zamówienia, za każdy rozpoczęty dzień zwłoki w jego wykonaniu.</w:t>
      </w:r>
    </w:p>
    <w:p w14:paraId="7BB3BC11" w14:textId="77777777" w:rsidR="00EC117C" w:rsidRDefault="00EC117C" w:rsidP="00EC117C">
      <w:pPr>
        <w:pStyle w:val="Tekstpodstawowy3"/>
        <w:numPr>
          <w:ilvl w:val="0"/>
          <w:numId w:val="5"/>
        </w:numPr>
        <w:tabs>
          <w:tab w:val="clear" w:pos="720"/>
        </w:tabs>
        <w:spacing w:after="0" w:line="276" w:lineRule="auto"/>
        <w:ind w:left="426" w:hanging="426"/>
        <w:rPr>
          <w:rFonts w:cs="Arial"/>
          <w:color w:val="000000"/>
          <w:sz w:val="20"/>
          <w:szCs w:val="20"/>
        </w:rPr>
      </w:pPr>
      <w:r w:rsidRPr="007C388C">
        <w:rPr>
          <w:rFonts w:cs="Arial"/>
          <w:color w:val="000000"/>
          <w:sz w:val="20"/>
          <w:szCs w:val="20"/>
        </w:rPr>
        <w:t>Zamawiający może naliczyć Wykonawcy karę umowną</w:t>
      </w:r>
      <w:r>
        <w:rPr>
          <w:rFonts w:cs="Arial"/>
          <w:color w:val="000000"/>
          <w:sz w:val="20"/>
          <w:szCs w:val="20"/>
        </w:rPr>
        <w:t xml:space="preserve"> </w:t>
      </w:r>
      <w:r w:rsidRPr="007C388C">
        <w:rPr>
          <w:rFonts w:cs="Arial"/>
          <w:color w:val="000000"/>
          <w:sz w:val="20"/>
          <w:szCs w:val="20"/>
        </w:rPr>
        <w:t>w wysokości 20% (słownie: dwadzieścia procent) łącznej wartości netto faktur wystawionych</w:t>
      </w:r>
      <w:r>
        <w:rPr>
          <w:rFonts w:cs="Arial"/>
          <w:color w:val="000000"/>
          <w:sz w:val="20"/>
          <w:szCs w:val="20"/>
        </w:rPr>
        <w:t xml:space="preserve"> w danym roku kalendarzowym,</w:t>
      </w:r>
      <w:r w:rsidRPr="007C388C">
        <w:rPr>
          <w:rFonts w:cs="Arial"/>
          <w:color w:val="000000"/>
          <w:sz w:val="20"/>
          <w:szCs w:val="20"/>
        </w:rPr>
        <w:t xml:space="preserve"> w ramach realizacji Umowy tytułem wypowiedzenia Umowy z winy Wykonawcy. </w:t>
      </w:r>
    </w:p>
    <w:p w14:paraId="3942DCE0" w14:textId="77777777" w:rsidR="00EC117C" w:rsidRPr="00C868D5" w:rsidRDefault="00EC117C" w:rsidP="00EC117C">
      <w:pPr>
        <w:pStyle w:val="Tekstpodstawowy3"/>
        <w:numPr>
          <w:ilvl w:val="0"/>
          <w:numId w:val="5"/>
        </w:numPr>
        <w:tabs>
          <w:tab w:val="clear" w:pos="720"/>
        </w:tabs>
        <w:spacing w:after="0" w:line="276" w:lineRule="auto"/>
        <w:ind w:left="426" w:hanging="426"/>
        <w:rPr>
          <w:rFonts w:cs="Arial"/>
          <w:color w:val="000000"/>
          <w:sz w:val="20"/>
          <w:szCs w:val="20"/>
        </w:rPr>
      </w:pPr>
      <w:r w:rsidRPr="005159EA">
        <w:rPr>
          <w:rFonts w:ascii="ArialMT" w:hAnsi="ArialMT" w:cs="ArialMT"/>
          <w:sz w:val="20"/>
          <w:szCs w:val="20"/>
          <w:lang w:eastAsia="pl-PL"/>
        </w:rPr>
        <w:t>Całkowita wartość kar umownych w ramach jednego roku kalendarzowego nie przekroczy 20%</w:t>
      </w:r>
      <w:r>
        <w:rPr>
          <w:rFonts w:cs="Arial"/>
          <w:color w:val="000000"/>
          <w:sz w:val="20"/>
          <w:szCs w:val="20"/>
        </w:rPr>
        <w:t xml:space="preserve"> </w:t>
      </w:r>
      <w:r w:rsidRPr="00C868D5">
        <w:rPr>
          <w:rFonts w:ascii="ArialMT" w:hAnsi="ArialMT" w:cs="ArialMT"/>
          <w:sz w:val="20"/>
          <w:szCs w:val="20"/>
          <w:lang w:eastAsia="pl-PL"/>
        </w:rPr>
        <w:t xml:space="preserve">wartości rocznego limitu Umowy, o którym mowa w § </w:t>
      </w:r>
      <w:r>
        <w:rPr>
          <w:rFonts w:ascii="ArialMT" w:hAnsi="ArialMT" w:cs="ArialMT"/>
          <w:sz w:val="20"/>
          <w:szCs w:val="20"/>
          <w:lang w:eastAsia="pl-PL"/>
        </w:rPr>
        <w:t>8</w:t>
      </w:r>
      <w:r w:rsidRPr="00C868D5">
        <w:rPr>
          <w:rFonts w:ascii="ArialMT" w:hAnsi="ArialMT" w:cs="ArialMT"/>
          <w:sz w:val="20"/>
          <w:szCs w:val="20"/>
          <w:lang w:eastAsia="pl-PL"/>
        </w:rPr>
        <w:t xml:space="preserve"> ust. 1</w:t>
      </w:r>
      <w:r>
        <w:rPr>
          <w:rFonts w:cs="Arial"/>
          <w:sz w:val="20"/>
          <w:szCs w:val="20"/>
          <w:lang w:eastAsia="pl-PL"/>
        </w:rPr>
        <w:t>0</w:t>
      </w:r>
      <w:r w:rsidRPr="00C868D5">
        <w:rPr>
          <w:rFonts w:cs="Arial"/>
          <w:sz w:val="20"/>
          <w:szCs w:val="20"/>
          <w:lang w:eastAsia="pl-PL"/>
        </w:rPr>
        <w:t xml:space="preserve"> Umowy.</w:t>
      </w:r>
    </w:p>
    <w:p w14:paraId="55204B39" w14:textId="77777777" w:rsidR="00EC117C" w:rsidRPr="007C388C" w:rsidRDefault="00EC117C" w:rsidP="00EC117C">
      <w:pPr>
        <w:pStyle w:val="Tekstpodstawowy3"/>
        <w:numPr>
          <w:ilvl w:val="0"/>
          <w:numId w:val="5"/>
        </w:numPr>
        <w:tabs>
          <w:tab w:val="clear" w:pos="720"/>
        </w:tabs>
        <w:spacing w:after="0" w:line="276" w:lineRule="auto"/>
        <w:ind w:left="426" w:hanging="426"/>
        <w:rPr>
          <w:rFonts w:cs="Arial"/>
          <w:color w:val="000000"/>
          <w:sz w:val="20"/>
          <w:szCs w:val="20"/>
        </w:rPr>
      </w:pPr>
      <w:r w:rsidRPr="007C388C">
        <w:rPr>
          <w:rFonts w:cs="Arial"/>
          <w:color w:val="000000"/>
          <w:sz w:val="20"/>
          <w:szCs w:val="20"/>
        </w:rPr>
        <w:t>Kara za zwłokę nie jest naliczana w przypadku naliczenia kary za odstąpienie, którego podstawą jest zwłoka Wykonawcy.</w:t>
      </w:r>
    </w:p>
    <w:p w14:paraId="52F2BF58" w14:textId="77777777" w:rsidR="00EC117C" w:rsidRPr="00045931" w:rsidRDefault="00EC117C" w:rsidP="00EC117C">
      <w:pPr>
        <w:pStyle w:val="Tekstpodstawowy3"/>
        <w:numPr>
          <w:ilvl w:val="0"/>
          <w:numId w:val="5"/>
        </w:numPr>
        <w:tabs>
          <w:tab w:val="clear" w:pos="720"/>
        </w:tabs>
        <w:spacing w:after="0" w:line="276" w:lineRule="auto"/>
        <w:ind w:left="426" w:hanging="426"/>
        <w:rPr>
          <w:rFonts w:cs="Arial"/>
          <w:color w:val="000000"/>
          <w:sz w:val="20"/>
          <w:szCs w:val="20"/>
        </w:rPr>
      </w:pPr>
      <w:r w:rsidRPr="00045931">
        <w:rPr>
          <w:rFonts w:cs="Arial"/>
          <w:color w:val="000000"/>
          <w:sz w:val="20"/>
          <w:szCs w:val="20"/>
        </w:rPr>
        <w:t>W każdym przypadku zastrzeżenia na rzecz Zamawiającego kary umownej, Zamawiający będzie mógł dochodzić pełnego odszkodowania, jeżeli jego szkoda przekroczy wysokość kary umownej. Zamawiający jest uprawniony do naliczenia Wykonawcy kar umownych zastrzeżonych w Umowie także po jej wygaśnięciu lub rozwiązaniu, o ile przesłanki do jej naliczenia powstały w okresie obowiązywania Umowy.</w:t>
      </w:r>
    </w:p>
    <w:p w14:paraId="45A3738D" w14:textId="77777777" w:rsidR="00EC117C" w:rsidRPr="00045931" w:rsidRDefault="00EC117C" w:rsidP="00EC117C">
      <w:pPr>
        <w:pStyle w:val="Tekstpodstawowy3"/>
        <w:numPr>
          <w:ilvl w:val="0"/>
          <w:numId w:val="5"/>
        </w:numPr>
        <w:tabs>
          <w:tab w:val="clear" w:pos="720"/>
        </w:tabs>
        <w:spacing w:after="0" w:line="276" w:lineRule="auto"/>
        <w:ind w:left="426" w:hanging="426"/>
        <w:rPr>
          <w:rFonts w:cs="Arial"/>
          <w:color w:val="000000"/>
          <w:sz w:val="20"/>
          <w:szCs w:val="20"/>
        </w:rPr>
      </w:pPr>
      <w:r w:rsidRPr="00045931">
        <w:rPr>
          <w:rFonts w:cs="Arial"/>
          <w:color w:val="000000"/>
          <w:sz w:val="20"/>
          <w:szCs w:val="20"/>
        </w:rPr>
        <w:t xml:space="preserve">Zapłata kar umownych naliczonych przez Zamawiającego nastąpi na podstawie wystawionej przez Zamawiającego noty obciążeniowej (księgowej) w terminie 21 dni od dnia wystawienia noty. </w:t>
      </w:r>
    </w:p>
    <w:p w14:paraId="2A94C73C" w14:textId="77777777" w:rsidR="00EC117C" w:rsidRPr="00045931" w:rsidRDefault="00EC117C" w:rsidP="00EC117C">
      <w:pPr>
        <w:pStyle w:val="Tekstpodstawowy3"/>
        <w:numPr>
          <w:ilvl w:val="0"/>
          <w:numId w:val="5"/>
        </w:numPr>
        <w:tabs>
          <w:tab w:val="clear" w:pos="720"/>
        </w:tabs>
        <w:spacing w:after="0" w:line="276" w:lineRule="auto"/>
        <w:ind w:left="426" w:hanging="426"/>
        <w:rPr>
          <w:rFonts w:cs="Arial"/>
          <w:color w:val="000000"/>
          <w:sz w:val="20"/>
          <w:szCs w:val="20"/>
        </w:rPr>
      </w:pPr>
      <w:r w:rsidRPr="00045931">
        <w:rPr>
          <w:rFonts w:cs="Arial"/>
          <w:color w:val="000000"/>
          <w:sz w:val="20"/>
          <w:szCs w:val="20"/>
        </w:rPr>
        <w:t xml:space="preserve">Zapłata kar umownych nie zwalnia Wykonawcy z wykonania jego zobowiązań do wykonania Usług w terminach wynikających z Zamówienia ani z jakichkolwiek innych jego obowiązków, zobowiązań lub odpowiedzialności, jakie może mieć według Umowy, ani nie wyłącza innych uprawnień Zamawiającego. </w:t>
      </w:r>
    </w:p>
    <w:p w14:paraId="28AC0890" w14:textId="77777777" w:rsidR="00EC117C" w:rsidRPr="00045931" w:rsidRDefault="00EC117C" w:rsidP="00EC117C">
      <w:pPr>
        <w:pStyle w:val="Tekstpodstawowy3"/>
        <w:numPr>
          <w:ilvl w:val="0"/>
          <w:numId w:val="5"/>
        </w:numPr>
        <w:tabs>
          <w:tab w:val="clear" w:pos="720"/>
        </w:tabs>
        <w:spacing w:after="0" w:line="276" w:lineRule="auto"/>
        <w:ind w:left="426" w:hanging="426"/>
        <w:rPr>
          <w:rFonts w:cs="Arial"/>
          <w:color w:val="000000"/>
          <w:sz w:val="20"/>
          <w:szCs w:val="20"/>
        </w:rPr>
      </w:pPr>
      <w:r w:rsidRPr="00045931">
        <w:rPr>
          <w:rFonts w:cs="Arial"/>
          <w:color w:val="000000"/>
          <w:sz w:val="20"/>
          <w:szCs w:val="20"/>
        </w:rPr>
        <w:t>Uprawnienie Zamawiającego do żądania lub otrzymania poszczególnych kar umownych nie ogranicza prawa Zamawiającego do równoczesnego, w tym kumulatywnego, żądania lub otrzymania innych kar umownych wskazanych w Umowie w przypadku zaistnienia przesłanek do ich żądania lub otrzymania.</w:t>
      </w:r>
    </w:p>
    <w:p w14:paraId="6AD145E4" w14:textId="77777777" w:rsidR="00EC117C" w:rsidRPr="00045931" w:rsidRDefault="00EC117C" w:rsidP="00EC117C">
      <w:pPr>
        <w:pStyle w:val="Tekstpodstawowy3"/>
        <w:numPr>
          <w:ilvl w:val="0"/>
          <w:numId w:val="5"/>
        </w:numPr>
        <w:tabs>
          <w:tab w:val="clear" w:pos="720"/>
        </w:tabs>
        <w:spacing w:after="0" w:line="276" w:lineRule="auto"/>
        <w:ind w:left="426" w:hanging="426"/>
        <w:rPr>
          <w:rFonts w:cs="Arial"/>
          <w:color w:val="000000"/>
          <w:sz w:val="20"/>
          <w:szCs w:val="20"/>
        </w:rPr>
      </w:pPr>
      <w:r w:rsidRPr="00045931">
        <w:rPr>
          <w:rFonts w:cs="Arial"/>
          <w:color w:val="000000"/>
          <w:sz w:val="20"/>
          <w:szCs w:val="20"/>
        </w:rPr>
        <w:t>Zamawiający jest uprawniony do jednostronnego potrącania wszelkich wierzytelności przysługujących mu wobec Wykonawcy wynikających z Umowy z wierzytelnością Wykonawcy o zapłatę wynagrodzenia. Powyższe dotyczy również przypadków, w których wierzytelności stanowiące przedmiot potrącenia nie stały się jeszcze wymagalne.</w:t>
      </w:r>
    </w:p>
    <w:p w14:paraId="797323E6" w14:textId="77777777" w:rsidR="00EC117C" w:rsidRPr="007C388C" w:rsidRDefault="00EC117C" w:rsidP="00EC117C">
      <w:pPr>
        <w:spacing w:line="276" w:lineRule="auto"/>
        <w:jc w:val="center"/>
        <w:rPr>
          <w:rFonts w:cs="Arial"/>
          <w:b/>
          <w:color w:val="000000"/>
          <w:sz w:val="20"/>
          <w:szCs w:val="20"/>
        </w:rPr>
      </w:pPr>
    </w:p>
    <w:p w14:paraId="51353A4C" w14:textId="77777777" w:rsidR="00EC117C" w:rsidRPr="007C388C" w:rsidRDefault="00EC117C" w:rsidP="00EC117C">
      <w:pPr>
        <w:spacing w:line="276" w:lineRule="auto"/>
        <w:jc w:val="center"/>
        <w:rPr>
          <w:rFonts w:cs="Arial"/>
          <w:b/>
          <w:color w:val="000000"/>
          <w:sz w:val="20"/>
          <w:szCs w:val="20"/>
        </w:rPr>
      </w:pPr>
      <w:r w:rsidRPr="007C388C">
        <w:rPr>
          <w:rFonts w:cs="Arial"/>
          <w:b/>
          <w:color w:val="000000"/>
          <w:sz w:val="20"/>
          <w:szCs w:val="20"/>
        </w:rPr>
        <w:t>§ 11</w:t>
      </w:r>
    </w:p>
    <w:p w14:paraId="020A4650" w14:textId="77777777" w:rsidR="00EC117C" w:rsidRPr="007C388C" w:rsidRDefault="00EC117C" w:rsidP="00EC117C">
      <w:pPr>
        <w:spacing w:line="276" w:lineRule="auto"/>
        <w:jc w:val="center"/>
        <w:rPr>
          <w:rFonts w:cs="Arial"/>
          <w:b/>
          <w:color w:val="000000"/>
          <w:sz w:val="20"/>
          <w:szCs w:val="20"/>
        </w:rPr>
      </w:pPr>
      <w:r w:rsidRPr="007C388C">
        <w:rPr>
          <w:rFonts w:cs="Arial"/>
          <w:b/>
          <w:color w:val="000000"/>
          <w:sz w:val="20"/>
          <w:szCs w:val="20"/>
        </w:rPr>
        <w:t>ZINTEGROWANY SYSTEM ZARZĄDZANIA</w:t>
      </w:r>
    </w:p>
    <w:p w14:paraId="5F38103A" w14:textId="77777777" w:rsidR="00EC117C" w:rsidRPr="007C388C" w:rsidRDefault="00EC117C" w:rsidP="00EC117C">
      <w:pPr>
        <w:numPr>
          <w:ilvl w:val="0"/>
          <w:numId w:val="7"/>
        </w:numPr>
        <w:tabs>
          <w:tab w:val="clear" w:pos="502"/>
          <w:tab w:val="num" w:pos="426"/>
        </w:tabs>
        <w:spacing w:line="276" w:lineRule="auto"/>
        <w:ind w:left="426" w:hanging="426"/>
        <w:rPr>
          <w:rFonts w:cs="Arial"/>
          <w:color w:val="000000"/>
          <w:sz w:val="20"/>
          <w:szCs w:val="20"/>
        </w:rPr>
      </w:pPr>
      <w:r w:rsidRPr="007C388C">
        <w:rPr>
          <w:rFonts w:cs="Arial"/>
          <w:color w:val="000000"/>
          <w:sz w:val="20"/>
          <w:szCs w:val="20"/>
        </w:rPr>
        <w:t>Zamawiający zobowiązał Wykon</w:t>
      </w:r>
      <w:r>
        <w:rPr>
          <w:rFonts w:cs="Arial"/>
          <w:color w:val="000000"/>
          <w:sz w:val="20"/>
          <w:szCs w:val="20"/>
        </w:rPr>
        <w:t>awcę do stosowania wdrożonego w</w:t>
      </w:r>
      <w:r w:rsidRPr="007C388C">
        <w:rPr>
          <w:rFonts w:cs="Arial"/>
          <w:color w:val="000000"/>
          <w:sz w:val="20"/>
          <w:szCs w:val="20"/>
        </w:rPr>
        <w:t xml:space="preserve"> ORLEN S.A. Zintegrowanego Systemu Zarządzania (ZSZ), którego celem jest utrzymanie zgodności z obowiązującym prawem środowiskowym i stały postęp w dziedzinie zmniejszania uciążliwości Zakładu dla środowiska (dostęp to treści ZSZ: </w:t>
      </w:r>
      <w:hyperlink r:id="rId15" w:history="1">
        <w:r w:rsidRPr="007C388C">
          <w:rPr>
            <w:rStyle w:val="Hipercze"/>
            <w:rFonts w:cs="Arial"/>
          </w:rPr>
          <w:t>www.orlen.pl/PL/OFirmie/SystemyZarzadzania/Strony/default.aspx</w:t>
        </w:r>
      </w:hyperlink>
      <w:r w:rsidRPr="007C388C">
        <w:rPr>
          <w:rFonts w:cs="Arial"/>
          <w:sz w:val="20"/>
          <w:szCs w:val="20"/>
        </w:rPr>
        <w:t>)</w:t>
      </w:r>
      <w:r w:rsidRPr="007C388C">
        <w:rPr>
          <w:rFonts w:cs="Arial"/>
          <w:color w:val="000000"/>
          <w:sz w:val="20"/>
          <w:szCs w:val="20"/>
        </w:rPr>
        <w:t xml:space="preserve">. </w:t>
      </w:r>
    </w:p>
    <w:p w14:paraId="04D35E83" w14:textId="77777777" w:rsidR="00EC117C" w:rsidRPr="007C388C" w:rsidRDefault="00EC117C" w:rsidP="00EC117C">
      <w:pPr>
        <w:numPr>
          <w:ilvl w:val="0"/>
          <w:numId w:val="7"/>
        </w:numPr>
        <w:tabs>
          <w:tab w:val="clear" w:pos="502"/>
          <w:tab w:val="num" w:pos="426"/>
        </w:tabs>
        <w:spacing w:line="276" w:lineRule="auto"/>
        <w:ind w:left="426" w:hanging="426"/>
        <w:rPr>
          <w:rFonts w:cs="Arial"/>
          <w:color w:val="000000"/>
          <w:sz w:val="20"/>
          <w:szCs w:val="20"/>
        </w:rPr>
      </w:pPr>
      <w:r w:rsidRPr="007C388C">
        <w:rPr>
          <w:rFonts w:cs="Arial"/>
          <w:color w:val="000000"/>
          <w:sz w:val="20"/>
          <w:szCs w:val="20"/>
        </w:rPr>
        <w:t>Wymagania ZSZ zobowiązują Wykonawcę do bezwzględnego przestrzegania zawartych w Umowie zapisów dotyczących gospodarki odpadami i przestrzegania Kompleksowego Systemu Prewencji z zakresu ochrony przeciwpożarowej i bezpieczeństwa technicznego oraz zapisów dotyczących poboru i wykorzystania mediów energetycznych.</w:t>
      </w:r>
    </w:p>
    <w:p w14:paraId="3BDD7F1D" w14:textId="77777777" w:rsidR="00EC117C" w:rsidRPr="007C388C" w:rsidRDefault="00EC117C" w:rsidP="00EC117C">
      <w:pPr>
        <w:numPr>
          <w:ilvl w:val="0"/>
          <w:numId w:val="7"/>
        </w:numPr>
        <w:tabs>
          <w:tab w:val="clear" w:pos="502"/>
          <w:tab w:val="num" w:pos="426"/>
        </w:tabs>
        <w:spacing w:line="276" w:lineRule="auto"/>
        <w:ind w:left="426" w:hanging="426"/>
        <w:rPr>
          <w:rFonts w:cs="Arial"/>
          <w:color w:val="000000"/>
          <w:sz w:val="20"/>
          <w:szCs w:val="20"/>
        </w:rPr>
      </w:pPr>
      <w:r w:rsidRPr="007C388C">
        <w:rPr>
          <w:rFonts w:cs="Arial"/>
          <w:color w:val="000000"/>
          <w:sz w:val="20"/>
          <w:szCs w:val="20"/>
        </w:rPr>
        <w:lastRenderedPageBreak/>
        <w:t>ZSZ nakłada na Wykonawcę obowiązek informowania Zakładowej Inspekcji Ekologicznej Koncernu (tel. 024 365-44-99) o wszelkiego rodzaju pracach, które mogą stanowić zagrożenie dla środowiska oraz o wydarzeniach nagłych, które takie zagrożenia spowodowały.</w:t>
      </w:r>
    </w:p>
    <w:p w14:paraId="3B6245DD" w14:textId="77777777" w:rsidR="00EC117C" w:rsidRPr="007C388C" w:rsidRDefault="00EC117C" w:rsidP="00EC117C">
      <w:pPr>
        <w:numPr>
          <w:ilvl w:val="0"/>
          <w:numId w:val="7"/>
        </w:numPr>
        <w:tabs>
          <w:tab w:val="clear" w:pos="502"/>
          <w:tab w:val="num" w:pos="426"/>
        </w:tabs>
        <w:spacing w:line="276" w:lineRule="auto"/>
        <w:ind w:left="426" w:hanging="426"/>
        <w:rPr>
          <w:rFonts w:cs="Arial"/>
          <w:color w:val="000000"/>
          <w:sz w:val="20"/>
          <w:szCs w:val="20"/>
        </w:rPr>
      </w:pPr>
      <w:r w:rsidRPr="007C388C">
        <w:rPr>
          <w:rFonts w:cs="Arial"/>
          <w:color w:val="000000"/>
          <w:sz w:val="20"/>
          <w:szCs w:val="20"/>
        </w:rPr>
        <w:t xml:space="preserve">Zamawiający może nadzorować prawidłowość realizacji Usług i przestrzeganie przez Wykonawcę zasad bhp i p.poż. w trakcie realizacji Zamówień. </w:t>
      </w:r>
    </w:p>
    <w:p w14:paraId="441F1051" w14:textId="77777777" w:rsidR="00EC117C" w:rsidRPr="007C388C" w:rsidRDefault="00EC117C" w:rsidP="00EC117C">
      <w:pPr>
        <w:numPr>
          <w:ilvl w:val="0"/>
          <w:numId w:val="7"/>
        </w:numPr>
        <w:tabs>
          <w:tab w:val="clear" w:pos="502"/>
          <w:tab w:val="num" w:pos="426"/>
        </w:tabs>
        <w:spacing w:line="276" w:lineRule="auto"/>
        <w:ind w:left="426" w:hanging="426"/>
        <w:rPr>
          <w:rFonts w:cs="Arial"/>
          <w:color w:val="000000"/>
          <w:sz w:val="20"/>
          <w:szCs w:val="20"/>
        </w:rPr>
      </w:pPr>
      <w:r w:rsidRPr="007C388C">
        <w:rPr>
          <w:rFonts w:cs="Arial"/>
          <w:color w:val="000000"/>
          <w:sz w:val="20"/>
          <w:szCs w:val="20"/>
        </w:rPr>
        <w:t>Wykonawca zobowiązuje się, że będzie przestrzegał ZSZ, zasad bhp i p.poż. oraz innych zasad obowiązujących w ORLEN S.A., które są załącznikami do Umowy.</w:t>
      </w:r>
    </w:p>
    <w:p w14:paraId="76C1D5E1" w14:textId="77777777" w:rsidR="00EC117C" w:rsidRPr="007C388C" w:rsidRDefault="00EC117C" w:rsidP="00EC117C">
      <w:pPr>
        <w:spacing w:line="276" w:lineRule="auto"/>
        <w:jc w:val="center"/>
        <w:rPr>
          <w:rFonts w:cs="Arial"/>
          <w:b/>
          <w:color w:val="000000"/>
          <w:sz w:val="20"/>
          <w:szCs w:val="20"/>
        </w:rPr>
      </w:pPr>
    </w:p>
    <w:p w14:paraId="05370C82" w14:textId="77777777" w:rsidR="00EC117C" w:rsidRPr="007C388C" w:rsidRDefault="00EC117C" w:rsidP="00EC117C">
      <w:pPr>
        <w:spacing w:line="276" w:lineRule="auto"/>
        <w:jc w:val="center"/>
        <w:rPr>
          <w:rFonts w:cs="Arial"/>
          <w:b/>
          <w:color w:val="000000"/>
          <w:sz w:val="20"/>
          <w:szCs w:val="20"/>
        </w:rPr>
      </w:pPr>
      <w:r w:rsidRPr="007C388C">
        <w:rPr>
          <w:rFonts w:cs="Arial"/>
          <w:b/>
          <w:color w:val="000000"/>
          <w:sz w:val="20"/>
          <w:szCs w:val="20"/>
        </w:rPr>
        <w:t>§ 12</w:t>
      </w:r>
    </w:p>
    <w:p w14:paraId="2BE77CC4" w14:textId="77777777" w:rsidR="00EC117C" w:rsidRPr="007C388C" w:rsidRDefault="00EC117C" w:rsidP="00EC117C">
      <w:pPr>
        <w:spacing w:line="276" w:lineRule="auto"/>
        <w:jc w:val="center"/>
        <w:rPr>
          <w:rFonts w:cs="Arial"/>
          <w:b/>
          <w:color w:val="000000"/>
          <w:sz w:val="20"/>
          <w:szCs w:val="20"/>
        </w:rPr>
      </w:pPr>
      <w:r w:rsidRPr="007C388C">
        <w:rPr>
          <w:rFonts w:cs="Arial"/>
          <w:b/>
          <w:color w:val="000000"/>
          <w:sz w:val="20"/>
          <w:szCs w:val="20"/>
        </w:rPr>
        <w:t>BEZPIECZEŃSTWO PRACY ORAZ REGULACJE BHP</w:t>
      </w:r>
    </w:p>
    <w:p w14:paraId="6AAA451D" w14:textId="77777777" w:rsidR="00EC117C" w:rsidRPr="00455E67" w:rsidRDefault="00EC117C" w:rsidP="00EC117C">
      <w:pPr>
        <w:numPr>
          <w:ilvl w:val="0"/>
          <w:numId w:val="46"/>
        </w:numPr>
        <w:tabs>
          <w:tab w:val="clear" w:pos="502"/>
          <w:tab w:val="num" w:pos="426"/>
        </w:tabs>
        <w:spacing w:line="276" w:lineRule="auto"/>
        <w:ind w:left="426" w:hanging="426"/>
        <w:rPr>
          <w:rFonts w:cs="Arial"/>
          <w:color w:val="000000"/>
          <w:sz w:val="20"/>
          <w:szCs w:val="20"/>
        </w:rPr>
      </w:pPr>
      <w:r>
        <w:rPr>
          <w:rFonts w:cs="Arial"/>
          <w:color w:val="000000"/>
          <w:sz w:val="20"/>
          <w:szCs w:val="20"/>
        </w:rPr>
        <w:t>Wykonawcę</w:t>
      </w:r>
      <w:r w:rsidRPr="00455E67">
        <w:rPr>
          <w:rFonts w:cs="Arial"/>
          <w:color w:val="000000"/>
          <w:sz w:val="20"/>
          <w:szCs w:val="20"/>
        </w:rPr>
        <w:t xml:space="preserve"> zobowiązuje się do wykonywania przedmiotu Umowy zgodnie z „Regulaminem - Wymagania Ogólne Bezpieczeństwa i Higieny Pracy w ORLEN S.A.” stanowiącym Załącznik Nr 2 do Umowy, oraz zgodnie z pozostałymi dokumentami zamieszczonymi na stronie internetowej ORLEN S.A. pod: https://www.orlen.pl/pl/o-firmie/o-spolce/nasze-standardy/bezpieczenstwo-w-orlenie/wykonawcy-zewnetrzni/wymagania-bezpieczenstwa, według aktualnego brzmienia w każdym czasie obowiązywania niniejszej umowy, a także z: bieżącymi informacjami dotyczącymi obszaru bezpieczeństwa pracy Wykonawców ORLEN S.A. znajdującymi się na stronie intranetowej:</w:t>
      </w:r>
    </w:p>
    <w:p w14:paraId="212A688A" w14:textId="77777777" w:rsidR="00EC117C" w:rsidRDefault="00EC117C" w:rsidP="00EC117C">
      <w:pPr>
        <w:pStyle w:val="Akapitzlist"/>
        <w:numPr>
          <w:ilvl w:val="0"/>
          <w:numId w:val="47"/>
        </w:numPr>
        <w:spacing w:line="276" w:lineRule="auto"/>
        <w:rPr>
          <w:rFonts w:ascii="Arial" w:hAnsi="Arial" w:cs="Arial"/>
          <w:color w:val="000000"/>
          <w:sz w:val="20"/>
          <w:szCs w:val="20"/>
        </w:rPr>
      </w:pPr>
      <w:hyperlink r:id="rId16" w:history="1">
        <w:r w:rsidRPr="00C027EA">
          <w:rPr>
            <w:rStyle w:val="Hipercze"/>
            <w:rFonts w:cs="Arial"/>
          </w:rPr>
          <w:t>https://www.orlen.pl/pl/o-firmie/o-spolce/nasze-standardy/bezpieczenstwo-w-orlenie/wykonawcy-zewnetrzni/aktualnosci</w:t>
        </w:r>
      </w:hyperlink>
    </w:p>
    <w:p w14:paraId="72F94B66" w14:textId="77777777" w:rsidR="00EC117C" w:rsidRDefault="00EC117C" w:rsidP="00EC117C">
      <w:pPr>
        <w:pStyle w:val="Akapitzlist"/>
        <w:numPr>
          <w:ilvl w:val="0"/>
          <w:numId w:val="47"/>
        </w:numPr>
        <w:spacing w:line="276" w:lineRule="auto"/>
        <w:rPr>
          <w:rFonts w:ascii="Arial" w:hAnsi="Arial" w:cs="Arial"/>
          <w:color w:val="000000"/>
          <w:sz w:val="20"/>
          <w:szCs w:val="20"/>
        </w:rPr>
      </w:pPr>
      <w:hyperlink r:id="rId17" w:history="1">
        <w:r w:rsidRPr="00C027EA">
          <w:rPr>
            <w:rStyle w:val="Hipercze"/>
            <w:rFonts w:cs="Arial"/>
          </w:rPr>
          <w:t>https://www.orlen.pl/pl/o-firmie/o-spolce/nasze-standardy/bezpieczenstwo-w-orlenie/wykonawcy-zewnetrzni/szkolenia</w:t>
        </w:r>
      </w:hyperlink>
    </w:p>
    <w:p w14:paraId="60CE7D04" w14:textId="77777777" w:rsidR="00EC117C" w:rsidRPr="00455E67" w:rsidRDefault="00EC117C" w:rsidP="00EC117C">
      <w:pPr>
        <w:numPr>
          <w:ilvl w:val="0"/>
          <w:numId w:val="46"/>
        </w:numPr>
        <w:tabs>
          <w:tab w:val="clear" w:pos="502"/>
          <w:tab w:val="num" w:pos="426"/>
        </w:tabs>
        <w:spacing w:line="276" w:lineRule="auto"/>
        <w:ind w:left="426" w:hanging="426"/>
        <w:rPr>
          <w:rFonts w:cs="Arial"/>
          <w:color w:val="000000"/>
          <w:sz w:val="20"/>
          <w:szCs w:val="20"/>
        </w:rPr>
      </w:pPr>
      <w:r w:rsidRPr="00455E67">
        <w:rPr>
          <w:rFonts w:cs="Arial"/>
          <w:color w:val="000000"/>
          <w:sz w:val="20"/>
          <w:szCs w:val="20"/>
        </w:rPr>
        <w:t xml:space="preserve">Nieprzestrzeganie przez </w:t>
      </w:r>
      <w:r>
        <w:rPr>
          <w:rFonts w:cs="Arial"/>
          <w:color w:val="000000"/>
          <w:sz w:val="20"/>
          <w:szCs w:val="20"/>
        </w:rPr>
        <w:t>Wykonawcę</w:t>
      </w:r>
      <w:r w:rsidRPr="00455E67">
        <w:rPr>
          <w:rFonts w:cs="Arial"/>
          <w:color w:val="000000"/>
          <w:sz w:val="20"/>
          <w:szCs w:val="20"/>
        </w:rPr>
        <w:t xml:space="preserve"> lub któregokolwiek z pracowników </w:t>
      </w:r>
      <w:r>
        <w:rPr>
          <w:rFonts w:cs="Arial"/>
          <w:color w:val="000000"/>
          <w:sz w:val="20"/>
          <w:szCs w:val="20"/>
        </w:rPr>
        <w:t>Wykonawcy</w:t>
      </w:r>
      <w:r w:rsidRPr="00455E67">
        <w:rPr>
          <w:rFonts w:cs="Arial"/>
          <w:color w:val="000000"/>
          <w:sz w:val="20"/>
          <w:szCs w:val="20"/>
        </w:rPr>
        <w:t xml:space="preserve"> wymogów określonych w „Regulaminie – Wymagania Ogólne Bezpieczeństwa i Higieny Pracy w  ORLEN S.A.” będzie stanowiło poważne naruszenie warunków Umowy. </w:t>
      </w:r>
    </w:p>
    <w:p w14:paraId="6C9EF11F" w14:textId="77777777" w:rsidR="00EC117C" w:rsidRPr="00455E67" w:rsidRDefault="00EC117C" w:rsidP="00EC117C">
      <w:pPr>
        <w:numPr>
          <w:ilvl w:val="0"/>
          <w:numId w:val="46"/>
        </w:numPr>
        <w:tabs>
          <w:tab w:val="clear" w:pos="502"/>
          <w:tab w:val="num" w:pos="426"/>
        </w:tabs>
        <w:spacing w:line="276" w:lineRule="auto"/>
        <w:ind w:left="426" w:hanging="426"/>
        <w:rPr>
          <w:rFonts w:cs="Arial"/>
          <w:color w:val="000000"/>
          <w:sz w:val="20"/>
          <w:szCs w:val="20"/>
        </w:rPr>
      </w:pPr>
      <w:r w:rsidRPr="00455E67">
        <w:rPr>
          <w:rFonts w:cs="Arial"/>
          <w:color w:val="000000"/>
          <w:sz w:val="20"/>
          <w:szCs w:val="20"/>
        </w:rPr>
        <w:t xml:space="preserve">W razie stwierdzenia przez nadzór </w:t>
      </w:r>
      <w:r>
        <w:rPr>
          <w:rFonts w:cs="Arial"/>
          <w:color w:val="000000"/>
          <w:sz w:val="20"/>
          <w:szCs w:val="20"/>
        </w:rPr>
        <w:t>Zamawiającego</w:t>
      </w:r>
      <w:r w:rsidRPr="00455E67">
        <w:rPr>
          <w:rFonts w:cs="Arial"/>
          <w:color w:val="000000"/>
          <w:sz w:val="20"/>
          <w:szCs w:val="20"/>
        </w:rPr>
        <w:t xml:space="preserve"> niewywiązania się </w:t>
      </w:r>
      <w:r>
        <w:rPr>
          <w:rFonts w:cs="Arial"/>
          <w:color w:val="000000"/>
          <w:sz w:val="20"/>
          <w:szCs w:val="20"/>
        </w:rPr>
        <w:t>Wykonawcy</w:t>
      </w:r>
      <w:r w:rsidRPr="00455E67">
        <w:rPr>
          <w:rFonts w:cs="Arial"/>
          <w:color w:val="000000"/>
          <w:sz w:val="20"/>
          <w:szCs w:val="20"/>
        </w:rPr>
        <w:t xml:space="preserve"> podczas realizacji Przedmiotu  Umowy z postanowień zawartych w niniejszym artykule, a także rażącego naruszenia przez </w:t>
      </w:r>
      <w:r>
        <w:rPr>
          <w:rFonts w:cs="Arial"/>
          <w:color w:val="000000"/>
          <w:sz w:val="20"/>
          <w:szCs w:val="20"/>
        </w:rPr>
        <w:t>Wykonawcę</w:t>
      </w:r>
      <w:r w:rsidRPr="00455E67">
        <w:rPr>
          <w:rFonts w:cs="Arial"/>
          <w:color w:val="000000"/>
          <w:sz w:val="20"/>
          <w:szCs w:val="20"/>
        </w:rPr>
        <w:t xml:space="preserve">  lub osoby pracujące w jego imieniu przepisów ogólnie obowiązujących oraz regulacji wewnętrznych bezpieczeństwa i higieny pracy, ochrony przeciwpożarowej lub bezpieczeństwa procesowego,  </w:t>
      </w:r>
      <w:r>
        <w:rPr>
          <w:rFonts w:cs="Arial"/>
          <w:color w:val="000000"/>
          <w:sz w:val="20"/>
          <w:szCs w:val="20"/>
        </w:rPr>
        <w:t>Zamawiający</w:t>
      </w:r>
      <w:r w:rsidRPr="00455E67">
        <w:rPr>
          <w:rFonts w:cs="Arial"/>
          <w:color w:val="000000"/>
          <w:sz w:val="20"/>
          <w:szCs w:val="20"/>
        </w:rPr>
        <w:t xml:space="preserve"> podejmie stosowne działania określone w Załączniku nr 6 do „Regulaminu – Wymagania Ogólne Bezpieczeństwa i Higieny Pracy w  ORLEN S.A.” – Taryfikator kar.</w:t>
      </w:r>
    </w:p>
    <w:p w14:paraId="289516F8" w14:textId="77777777" w:rsidR="00EC117C" w:rsidRDefault="00EC117C" w:rsidP="00EC117C">
      <w:pPr>
        <w:spacing w:line="276" w:lineRule="auto"/>
        <w:jc w:val="center"/>
        <w:rPr>
          <w:rFonts w:cs="Arial"/>
          <w:b/>
          <w:color w:val="000000"/>
          <w:sz w:val="20"/>
          <w:szCs w:val="20"/>
        </w:rPr>
      </w:pPr>
    </w:p>
    <w:p w14:paraId="7A9EE05D" w14:textId="77777777" w:rsidR="00EC117C" w:rsidRPr="006B7FCA" w:rsidRDefault="00EC117C" w:rsidP="00EC117C">
      <w:pPr>
        <w:spacing w:line="276" w:lineRule="auto"/>
        <w:jc w:val="center"/>
        <w:rPr>
          <w:rFonts w:cs="Arial"/>
          <w:b/>
          <w:color w:val="000000"/>
          <w:sz w:val="20"/>
          <w:szCs w:val="20"/>
        </w:rPr>
      </w:pPr>
      <w:r w:rsidRPr="006B7FCA">
        <w:rPr>
          <w:rFonts w:cs="Arial"/>
          <w:b/>
          <w:color w:val="000000"/>
          <w:sz w:val="20"/>
          <w:szCs w:val="20"/>
        </w:rPr>
        <w:t>§ 13</w:t>
      </w:r>
    </w:p>
    <w:p w14:paraId="3C12396F" w14:textId="77777777" w:rsidR="00EC117C" w:rsidRDefault="00EC117C" w:rsidP="00EC117C">
      <w:pPr>
        <w:spacing w:line="276" w:lineRule="auto"/>
        <w:jc w:val="center"/>
        <w:rPr>
          <w:rFonts w:cs="Arial"/>
          <w:b/>
          <w:color w:val="000000"/>
          <w:sz w:val="20"/>
          <w:szCs w:val="20"/>
        </w:rPr>
      </w:pPr>
      <w:r w:rsidRPr="006B7FCA">
        <w:rPr>
          <w:rFonts w:cs="Arial"/>
          <w:b/>
          <w:color w:val="000000"/>
          <w:sz w:val="20"/>
          <w:szCs w:val="20"/>
        </w:rPr>
        <w:t>RUCH MATERIAŁOWY I OSOBOWY</w:t>
      </w:r>
    </w:p>
    <w:p w14:paraId="223235A9" w14:textId="77777777" w:rsidR="00EC117C" w:rsidRPr="006E5C46" w:rsidRDefault="00EC117C" w:rsidP="00EC117C">
      <w:pPr>
        <w:pStyle w:val="Akapitzlist"/>
        <w:numPr>
          <w:ilvl w:val="0"/>
          <w:numId w:val="25"/>
        </w:numPr>
        <w:tabs>
          <w:tab w:val="clear" w:pos="502"/>
          <w:tab w:val="num" w:pos="993"/>
        </w:tabs>
        <w:spacing w:line="276" w:lineRule="auto"/>
        <w:ind w:left="426"/>
        <w:rPr>
          <w:rFonts w:ascii="Arial" w:hAnsi="Arial" w:cs="Arial"/>
          <w:b/>
          <w:color w:val="000000"/>
          <w:sz w:val="20"/>
          <w:szCs w:val="20"/>
        </w:rPr>
      </w:pPr>
      <w:r w:rsidRPr="006E5C46">
        <w:rPr>
          <w:rFonts w:ascii="Arial" w:hAnsi="Arial" w:cs="Arial"/>
          <w:color w:val="000000"/>
          <w:sz w:val="20"/>
          <w:szCs w:val="20"/>
        </w:rPr>
        <w:t>Wykonawca zobowiązuje się do wykonywania Przedmiotu Umowy zgodnie z:</w:t>
      </w:r>
    </w:p>
    <w:p w14:paraId="7B41622B" w14:textId="77777777" w:rsidR="00EC117C" w:rsidRPr="006E5C46" w:rsidRDefault="00EC117C" w:rsidP="00EC117C">
      <w:pPr>
        <w:pStyle w:val="Akapitzlist"/>
        <w:numPr>
          <w:ilvl w:val="0"/>
          <w:numId w:val="24"/>
        </w:numPr>
        <w:spacing w:line="276" w:lineRule="auto"/>
        <w:rPr>
          <w:rFonts w:ascii="Arial" w:hAnsi="Arial" w:cs="Arial"/>
          <w:color w:val="000000"/>
          <w:sz w:val="20"/>
          <w:szCs w:val="20"/>
        </w:rPr>
      </w:pPr>
      <w:r w:rsidRPr="006E5C46">
        <w:rPr>
          <w:rFonts w:ascii="Arial" w:hAnsi="Arial" w:cs="Arial"/>
          <w:color w:val="000000"/>
          <w:sz w:val="20"/>
          <w:szCs w:val="20"/>
        </w:rPr>
        <w:t>Instrukcją o ruchu materiałowym w ORLEN S.A. – Załącznik nr 3 do Umowy,</w:t>
      </w:r>
    </w:p>
    <w:p w14:paraId="165FFA4B" w14:textId="77777777" w:rsidR="00EC117C" w:rsidRPr="006E5C46" w:rsidRDefault="00EC117C" w:rsidP="00EC117C">
      <w:pPr>
        <w:pStyle w:val="Akapitzlist"/>
        <w:numPr>
          <w:ilvl w:val="0"/>
          <w:numId w:val="24"/>
        </w:numPr>
        <w:spacing w:line="276" w:lineRule="auto"/>
        <w:rPr>
          <w:rFonts w:ascii="Arial" w:hAnsi="Arial" w:cs="Arial"/>
          <w:color w:val="000000"/>
          <w:sz w:val="20"/>
          <w:szCs w:val="20"/>
        </w:rPr>
      </w:pPr>
      <w:r w:rsidRPr="006E5C46">
        <w:rPr>
          <w:rFonts w:ascii="Arial" w:hAnsi="Arial" w:cs="Arial"/>
          <w:color w:val="000000"/>
          <w:sz w:val="20"/>
          <w:szCs w:val="20"/>
        </w:rPr>
        <w:t xml:space="preserve">Wytycznymi Dyrektora </w:t>
      </w:r>
      <w:r>
        <w:rPr>
          <w:rFonts w:ascii="Arial" w:hAnsi="Arial" w:cs="Arial"/>
          <w:color w:val="000000"/>
          <w:sz w:val="20"/>
          <w:szCs w:val="20"/>
        </w:rPr>
        <w:t>Wykonawczego ds. Kontroli i</w:t>
      </w:r>
      <w:r w:rsidRPr="006E5C46">
        <w:rPr>
          <w:rFonts w:ascii="Arial" w:hAnsi="Arial" w:cs="Arial"/>
          <w:color w:val="000000"/>
          <w:sz w:val="20"/>
          <w:szCs w:val="20"/>
        </w:rPr>
        <w:t xml:space="preserve"> Bezpieczeństwa do organizacji ruchu materiałowego w  ORLEN S.A. – Załącznik nr 4 do Umowy,</w:t>
      </w:r>
    </w:p>
    <w:p w14:paraId="7B11CDA8" w14:textId="77777777" w:rsidR="00EC117C" w:rsidRPr="006E5C46" w:rsidRDefault="00EC117C" w:rsidP="00EC117C">
      <w:pPr>
        <w:pStyle w:val="Akapitzlist"/>
        <w:numPr>
          <w:ilvl w:val="0"/>
          <w:numId w:val="24"/>
        </w:numPr>
        <w:spacing w:line="276" w:lineRule="auto"/>
        <w:rPr>
          <w:rFonts w:ascii="Arial" w:hAnsi="Arial" w:cs="Arial"/>
          <w:color w:val="000000"/>
          <w:sz w:val="20"/>
          <w:szCs w:val="20"/>
        </w:rPr>
      </w:pPr>
      <w:r>
        <w:rPr>
          <w:rFonts w:ascii="Arial" w:hAnsi="Arial" w:cs="Arial"/>
          <w:color w:val="000000"/>
          <w:sz w:val="20"/>
          <w:szCs w:val="20"/>
        </w:rPr>
        <w:t>Wyciągiem z Instrukcji</w:t>
      </w:r>
      <w:r w:rsidRPr="006E5C46">
        <w:rPr>
          <w:rFonts w:ascii="Arial" w:hAnsi="Arial" w:cs="Arial"/>
          <w:color w:val="000000"/>
          <w:sz w:val="20"/>
          <w:szCs w:val="20"/>
        </w:rPr>
        <w:t xml:space="preserve"> o ruchu osobowym w  ORLEN S.A. – Załącznik nr 5 do Umowy,</w:t>
      </w:r>
    </w:p>
    <w:p w14:paraId="750BB1FF" w14:textId="77777777" w:rsidR="00EC117C" w:rsidRDefault="00EC117C" w:rsidP="00EC117C">
      <w:pPr>
        <w:pStyle w:val="Akapitzlist"/>
        <w:numPr>
          <w:ilvl w:val="0"/>
          <w:numId w:val="24"/>
        </w:numPr>
        <w:spacing w:line="276" w:lineRule="auto"/>
        <w:rPr>
          <w:rFonts w:ascii="Arial" w:hAnsi="Arial" w:cs="Arial"/>
          <w:color w:val="000000"/>
          <w:sz w:val="20"/>
          <w:szCs w:val="20"/>
        </w:rPr>
      </w:pPr>
      <w:r w:rsidRPr="006E5C46">
        <w:rPr>
          <w:rFonts w:ascii="Arial" w:hAnsi="Arial" w:cs="Arial"/>
          <w:color w:val="000000"/>
          <w:sz w:val="20"/>
          <w:szCs w:val="20"/>
        </w:rPr>
        <w:t xml:space="preserve">Wyciągiem dla podmiotów zewnętrznych z wytycznych Dyrektora </w:t>
      </w:r>
      <w:r>
        <w:rPr>
          <w:rFonts w:ascii="Arial" w:hAnsi="Arial" w:cs="Arial"/>
          <w:color w:val="000000"/>
          <w:sz w:val="20"/>
          <w:szCs w:val="20"/>
        </w:rPr>
        <w:t>Wykonawczego ds.</w:t>
      </w:r>
      <w:r w:rsidRPr="006E5C46">
        <w:rPr>
          <w:rFonts w:ascii="Arial" w:hAnsi="Arial" w:cs="Arial"/>
          <w:color w:val="000000"/>
          <w:sz w:val="20"/>
          <w:szCs w:val="20"/>
        </w:rPr>
        <w:t xml:space="preserve"> Kontroli i Bezpieczeństwa do organizacji ruchu osobowego w ORLEN S.A. – Załącznik nr 6 do Umowy,</w:t>
      </w:r>
    </w:p>
    <w:p w14:paraId="4224F626" w14:textId="2DDE4A29" w:rsidR="00855927" w:rsidRPr="00205EEC" w:rsidRDefault="00855927" w:rsidP="00205EEC">
      <w:pPr>
        <w:pStyle w:val="Akapitzlist"/>
        <w:numPr>
          <w:ilvl w:val="0"/>
          <w:numId w:val="24"/>
        </w:numPr>
        <w:spacing w:line="276" w:lineRule="auto"/>
        <w:contextualSpacing/>
        <w:jc w:val="both"/>
        <w:rPr>
          <w:rFonts w:ascii="Arial" w:hAnsi="Arial" w:cs="Arial"/>
          <w:color w:val="000000"/>
          <w:sz w:val="20"/>
          <w:szCs w:val="20"/>
        </w:rPr>
      </w:pPr>
      <w:r w:rsidRPr="006352E6">
        <w:rPr>
          <w:rFonts w:ascii="Arial" w:hAnsi="Arial" w:cs="Arial"/>
          <w:color w:val="000000"/>
          <w:sz w:val="20"/>
          <w:szCs w:val="20"/>
        </w:rPr>
        <w:t>Zarządzenie</w:t>
      </w:r>
      <w:r>
        <w:rPr>
          <w:rFonts w:ascii="Arial" w:hAnsi="Arial" w:cs="Arial"/>
          <w:color w:val="000000"/>
          <w:sz w:val="20"/>
          <w:szCs w:val="20"/>
        </w:rPr>
        <w:t>m</w:t>
      </w:r>
      <w:r w:rsidRPr="006352E6">
        <w:rPr>
          <w:rFonts w:ascii="Arial" w:hAnsi="Arial" w:cs="Arial"/>
          <w:color w:val="000000"/>
          <w:sz w:val="20"/>
          <w:szCs w:val="20"/>
        </w:rPr>
        <w:t xml:space="preserve"> operacyjn</w:t>
      </w:r>
      <w:r>
        <w:rPr>
          <w:rFonts w:ascii="Arial" w:hAnsi="Arial" w:cs="Arial"/>
          <w:color w:val="000000"/>
          <w:sz w:val="20"/>
          <w:szCs w:val="20"/>
        </w:rPr>
        <w:t>ym</w:t>
      </w:r>
      <w:r w:rsidRPr="006352E6">
        <w:rPr>
          <w:rFonts w:ascii="Arial" w:hAnsi="Arial" w:cs="Arial"/>
          <w:color w:val="000000"/>
          <w:sz w:val="20"/>
          <w:szCs w:val="20"/>
        </w:rPr>
        <w:t xml:space="preserve"> nr 7/2026/GC</w:t>
      </w:r>
      <w:r>
        <w:rPr>
          <w:rFonts w:ascii="Arial" w:hAnsi="Arial" w:cs="Arial"/>
          <w:color w:val="000000"/>
          <w:sz w:val="20"/>
          <w:szCs w:val="20"/>
        </w:rPr>
        <w:t xml:space="preserve"> </w:t>
      </w:r>
      <w:r w:rsidRPr="006352E6">
        <w:rPr>
          <w:rFonts w:ascii="Arial" w:hAnsi="Arial" w:cs="Arial"/>
          <w:color w:val="000000"/>
          <w:sz w:val="20"/>
          <w:szCs w:val="20"/>
        </w:rPr>
        <w:t>z dnia 27 lutego 2026 roku</w:t>
      </w:r>
      <w:r>
        <w:rPr>
          <w:rFonts w:ascii="Arial" w:hAnsi="Arial" w:cs="Arial"/>
          <w:color w:val="000000"/>
          <w:sz w:val="20"/>
          <w:szCs w:val="20"/>
        </w:rPr>
        <w:t xml:space="preserve"> </w:t>
      </w:r>
      <w:r w:rsidRPr="006352E6">
        <w:rPr>
          <w:rFonts w:ascii="Arial" w:hAnsi="Arial" w:cs="Arial"/>
          <w:color w:val="000000"/>
          <w:sz w:val="20"/>
          <w:szCs w:val="20"/>
        </w:rPr>
        <w:t>w sprawie</w:t>
      </w:r>
      <w:r>
        <w:rPr>
          <w:rFonts w:ascii="Arial" w:hAnsi="Arial" w:cs="Arial"/>
          <w:color w:val="000000"/>
          <w:sz w:val="20"/>
          <w:szCs w:val="20"/>
        </w:rPr>
        <w:t xml:space="preserve"> </w:t>
      </w:r>
      <w:r w:rsidRPr="006352E6">
        <w:rPr>
          <w:rFonts w:ascii="Arial" w:hAnsi="Arial" w:cs="Arial"/>
          <w:color w:val="000000"/>
          <w:sz w:val="20"/>
          <w:szCs w:val="20"/>
        </w:rPr>
        <w:t>zakazu wjazdu pojazdów samochodowych wyprodukowanych przez koncerny mające siedzibę na terenie Chińskiej Republiki Ludowej, na tereny stanowiące infrastrukturę krytyczną oraz podlegające szczególnej ochronie w ORLEN S.A.</w:t>
      </w:r>
      <w:r>
        <w:rPr>
          <w:rFonts w:ascii="Arial" w:hAnsi="Arial" w:cs="Arial"/>
          <w:color w:val="000000"/>
          <w:sz w:val="20"/>
          <w:szCs w:val="20"/>
        </w:rPr>
        <w:t xml:space="preserve"> – Załącznik nr 13 do Umowy.</w:t>
      </w:r>
    </w:p>
    <w:p w14:paraId="5CB8692A" w14:textId="77777777" w:rsidR="00EC117C" w:rsidRDefault="00EC117C" w:rsidP="00EC117C">
      <w:pPr>
        <w:spacing w:line="276" w:lineRule="auto"/>
        <w:rPr>
          <w:rFonts w:cs="Arial"/>
          <w:b/>
          <w:sz w:val="20"/>
          <w:szCs w:val="20"/>
          <w:lang w:eastAsia="pl-PL"/>
        </w:rPr>
      </w:pPr>
    </w:p>
    <w:p w14:paraId="29A74EE5" w14:textId="77777777" w:rsidR="00EC117C" w:rsidRPr="007C388C" w:rsidRDefault="00EC117C" w:rsidP="00EC117C">
      <w:pPr>
        <w:spacing w:line="276" w:lineRule="auto"/>
        <w:jc w:val="center"/>
        <w:rPr>
          <w:rFonts w:cs="Arial"/>
          <w:b/>
          <w:sz w:val="20"/>
          <w:szCs w:val="20"/>
          <w:lang w:eastAsia="pl-PL"/>
        </w:rPr>
      </w:pPr>
      <w:r w:rsidRPr="007C388C">
        <w:rPr>
          <w:rFonts w:cs="Arial"/>
          <w:b/>
          <w:sz w:val="20"/>
          <w:szCs w:val="20"/>
          <w:lang w:eastAsia="pl-PL"/>
        </w:rPr>
        <w:t>§ 1</w:t>
      </w:r>
      <w:r>
        <w:rPr>
          <w:rFonts w:cs="Arial"/>
          <w:b/>
          <w:sz w:val="20"/>
          <w:szCs w:val="20"/>
          <w:lang w:eastAsia="pl-PL"/>
        </w:rPr>
        <w:t>4</w:t>
      </w:r>
    </w:p>
    <w:p w14:paraId="128A6A7B" w14:textId="77777777" w:rsidR="00EC117C" w:rsidRPr="007C388C" w:rsidRDefault="00EC117C" w:rsidP="00EC117C">
      <w:pPr>
        <w:spacing w:line="276" w:lineRule="auto"/>
        <w:jc w:val="center"/>
        <w:rPr>
          <w:rFonts w:cs="Arial"/>
          <w:b/>
          <w:sz w:val="20"/>
          <w:szCs w:val="20"/>
          <w:lang w:eastAsia="pl-PL"/>
        </w:rPr>
      </w:pPr>
      <w:r w:rsidRPr="007C388C">
        <w:rPr>
          <w:rFonts w:cs="Arial"/>
          <w:b/>
          <w:sz w:val="20"/>
          <w:szCs w:val="20"/>
          <w:lang w:eastAsia="pl-PL"/>
        </w:rPr>
        <w:t>SIŁA WYŻSZA</w:t>
      </w:r>
    </w:p>
    <w:p w14:paraId="6323A881" w14:textId="77777777" w:rsidR="00EC117C" w:rsidRPr="007C388C" w:rsidRDefault="00EC117C" w:rsidP="00EC117C">
      <w:pPr>
        <w:pStyle w:val="Akapitzlist"/>
        <w:numPr>
          <w:ilvl w:val="0"/>
          <w:numId w:val="8"/>
        </w:numPr>
        <w:tabs>
          <w:tab w:val="left" w:pos="426"/>
        </w:tabs>
        <w:spacing w:line="276" w:lineRule="auto"/>
        <w:ind w:left="426"/>
        <w:contextualSpacing/>
        <w:jc w:val="both"/>
        <w:rPr>
          <w:rFonts w:ascii="Arial" w:eastAsia="Times New Roman" w:hAnsi="Arial" w:cs="Arial"/>
          <w:sz w:val="20"/>
          <w:szCs w:val="20"/>
          <w:lang w:eastAsia="pl-PL"/>
        </w:rPr>
      </w:pPr>
      <w:r w:rsidRPr="007C388C">
        <w:rPr>
          <w:rFonts w:ascii="Arial" w:eastAsia="Times New Roman" w:hAnsi="Arial" w:cs="Arial"/>
          <w:sz w:val="20"/>
          <w:szCs w:val="20"/>
          <w:lang w:eastAsia="pl-PL"/>
        </w:rPr>
        <w:lastRenderedPageBreak/>
        <w:t>Żadna ze Stron nie ponosi odpowiedzialności za niewykonanie lub nienależyte świadczenie Usług w zakresie Przedmiotu Umowy oraz za jakiekolwiek szkody spowodowane wystąpieniem zdarzenia Siły Wyższej.</w:t>
      </w:r>
    </w:p>
    <w:p w14:paraId="6A044310" w14:textId="77777777" w:rsidR="00EC117C" w:rsidRPr="007C388C" w:rsidRDefault="00EC117C" w:rsidP="00EC117C">
      <w:pPr>
        <w:pStyle w:val="Akapitzlist"/>
        <w:numPr>
          <w:ilvl w:val="0"/>
          <w:numId w:val="8"/>
        </w:numPr>
        <w:tabs>
          <w:tab w:val="left" w:pos="426"/>
        </w:tabs>
        <w:spacing w:line="276" w:lineRule="auto"/>
        <w:ind w:left="426"/>
        <w:contextualSpacing/>
        <w:jc w:val="both"/>
        <w:rPr>
          <w:rFonts w:ascii="Arial" w:eastAsia="Times New Roman" w:hAnsi="Arial" w:cs="Arial"/>
          <w:sz w:val="20"/>
          <w:szCs w:val="20"/>
          <w:lang w:eastAsia="pl-PL"/>
        </w:rPr>
      </w:pPr>
      <w:r w:rsidRPr="007C388C">
        <w:rPr>
          <w:rFonts w:ascii="Arial" w:eastAsia="Times New Roman" w:hAnsi="Arial" w:cs="Arial"/>
          <w:sz w:val="20"/>
          <w:szCs w:val="20"/>
          <w:lang w:eastAsia="pl-PL"/>
        </w:rPr>
        <w:t>Wystąpienie zdarzenia Siły Wyższej oraz jego wpływ na świadczenie Usług w zakresie Przedmiotu Umowy i powstanie szkody musi być wykazane przez Stronę powołującą się na Siłę Wyższą i potwierdzone przez drugą Stronę.</w:t>
      </w:r>
    </w:p>
    <w:p w14:paraId="408DB3B9" w14:textId="77777777" w:rsidR="00EC117C" w:rsidRPr="007C388C" w:rsidRDefault="00EC117C" w:rsidP="00EC117C">
      <w:pPr>
        <w:pStyle w:val="Akapitzlist"/>
        <w:numPr>
          <w:ilvl w:val="0"/>
          <w:numId w:val="8"/>
        </w:numPr>
        <w:tabs>
          <w:tab w:val="left" w:pos="426"/>
        </w:tabs>
        <w:spacing w:line="276" w:lineRule="auto"/>
        <w:ind w:left="426"/>
        <w:contextualSpacing/>
        <w:jc w:val="both"/>
        <w:rPr>
          <w:rFonts w:ascii="Arial" w:eastAsia="Times New Roman" w:hAnsi="Arial" w:cs="Arial"/>
          <w:sz w:val="20"/>
          <w:szCs w:val="20"/>
          <w:lang w:eastAsia="pl-PL"/>
        </w:rPr>
      </w:pPr>
      <w:r w:rsidRPr="007C388C">
        <w:rPr>
          <w:rFonts w:ascii="Arial" w:eastAsia="Times New Roman" w:hAnsi="Arial" w:cs="Arial"/>
          <w:sz w:val="20"/>
          <w:szCs w:val="20"/>
          <w:lang w:eastAsia="pl-PL"/>
        </w:rPr>
        <w:t xml:space="preserve">Za Siłę Wyższą uważa się następujące zdarzenia zewnętrzne, jakich nie da się przewidzieć w chwili zawarcia Umowy i na które żadna ze Stron nie będzie miała wpływu: działania wojenne, akty terroru, rozruchy, klęski żywiołowe, decyzje organów władzy państwowej lub jakiekolwiek inne zdarzenie losowe, w wyniku którego nastąpiło skażenie lub zatrucie chemiczne bądź radioaktywne osób, nieruchomości lub rzeczy ruchomych. Czas, w którym trwają te wydarzenia będzie odpowiednio uwzględniony </w:t>
      </w:r>
      <w:r>
        <w:rPr>
          <w:rFonts w:ascii="Arial" w:eastAsia="Times New Roman" w:hAnsi="Arial" w:cs="Arial"/>
          <w:sz w:val="20"/>
          <w:szCs w:val="20"/>
          <w:lang w:eastAsia="pl-PL"/>
        </w:rPr>
        <w:t>poprzez aneks do zamówienia</w:t>
      </w:r>
      <w:r w:rsidRPr="007C388C">
        <w:rPr>
          <w:rFonts w:ascii="Arial" w:eastAsia="Times New Roman" w:hAnsi="Arial" w:cs="Arial"/>
          <w:sz w:val="20"/>
          <w:szCs w:val="20"/>
          <w:lang w:eastAsia="pl-PL"/>
        </w:rPr>
        <w:t xml:space="preserve">. Gdy okres ten wynosi więcej niż 3 miesiące, obie Strony ustalą nowe warunki współpracy. </w:t>
      </w:r>
    </w:p>
    <w:p w14:paraId="1734A42A" w14:textId="77777777" w:rsidR="00EC117C" w:rsidRPr="007C388C" w:rsidRDefault="00EC117C" w:rsidP="00EC117C">
      <w:pPr>
        <w:pStyle w:val="Akapitzlist"/>
        <w:numPr>
          <w:ilvl w:val="0"/>
          <w:numId w:val="8"/>
        </w:numPr>
        <w:tabs>
          <w:tab w:val="left" w:pos="426"/>
        </w:tabs>
        <w:spacing w:line="276" w:lineRule="auto"/>
        <w:ind w:left="426"/>
        <w:contextualSpacing/>
        <w:jc w:val="both"/>
        <w:rPr>
          <w:rFonts w:ascii="Arial" w:eastAsia="Times New Roman" w:hAnsi="Arial" w:cs="Arial"/>
          <w:sz w:val="20"/>
          <w:szCs w:val="20"/>
          <w:lang w:eastAsia="pl-PL"/>
        </w:rPr>
      </w:pPr>
      <w:r w:rsidRPr="007C388C">
        <w:rPr>
          <w:rFonts w:ascii="Arial" w:eastAsia="Times New Roman" w:hAnsi="Arial" w:cs="Arial"/>
          <w:sz w:val="20"/>
          <w:szCs w:val="20"/>
          <w:lang w:eastAsia="pl-PL"/>
        </w:rPr>
        <w:t>Ta ze Stron, która nie jest w stanie wywiązać się ze swoich zobowiązań z powodu działania Siły Wyższej, zobowiązana będzie do:</w:t>
      </w:r>
    </w:p>
    <w:p w14:paraId="598A9E92" w14:textId="77777777" w:rsidR="00EC117C" w:rsidRPr="007C388C" w:rsidRDefault="00EC117C" w:rsidP="00EC117C">
      <w:pPr>
        <w:pStyle w:val="Akapitzlist"/>
        <w:numPr>
          <w:ilvl w:val="0"/>
          <w:numId w:val="9"/>
        </w:numPr>
        <w:spacing w:line="276" w:lineRule="auto"/>
        <w:ind w:left="709" w:hanging="283"/>
        <w:contextualSpacing/>
        <w:jc w:val="both"/>
        <w:rPr>
          <w:rFonts w:ascii="Arial" w:eastAsia="Times New Roman" w:hAnsi="Arial" w:cs="Arial"/>
          <w:sz w:val="20"/>
          <w:szCs w:val="20"/>
          <w:lang w:eastAsia="pl-PL"/>
        </w:rPr>
      </w:pPr>
      <w:r w:rsidRPr="007C388C">
        <w:rPr>
          <w:rFonts w:ascii="Arial" w:eastAsia="Times New Roman" w:hAnsi="Arial" w:cs="Arial"/>
          <w:sz w:val="20"/>
          <w:szCs w:val="20"/>
          <w:lang w:eastAsia="pl-PL"/>
        </w:rPr>
        <w:t>niezwłocznego powiadomienia drugiej Strony o tym fakcie, nie później niż w ciągu 3 dni od zaistnienia takiego zdarzenia;</w:t>
      </w:r>
    </w:p>
    <w:p w14:paraId="35F23389" w14:textId="77777777" w:rsidR="00EC117C" w:rsidRPr="007C388C" w:rsidRDefault="00EC117C" w:rsidP="00EC117C">
      <w:pPr>
        <w:pStyle w:val="Akapitzlist"/>
        <w:numPr>
          <w:ilvl w:val="0"/>
          <w:numId w:val="9"/>
        </w:numPr>
        <w:spacing w:line="276" w:lineRule="auto"/>
        <w:ind w:left="709" w:hanging="283"/>
        <w:contextualSpacing/>
        <w:jc w:val="both"/>
        <w:rPr>
          <w:rFonts w:ascii="Arial" w:eastAsia="Times New Roman" w:hAnsi="Arial" w:cs="Arial"/>
          <w:sz w:val="20"/>
          <w:szCs w:val="20"/>
          <w:lang w:eastAsia="pl-PL"/>
        </w:rPr>
      </w:pPr>
      <w:r w:rsidRPr="007C388C">
        <w:rPr>
          <w:rFonts w:ascii="Arial" w:eastAsia="Times New Roman" w:hAnsi="Arial" w:cs="Arial"/>
          <w:sz w:val="20"/>
          <w:szCs w:val="20"/>
          <w:lang w:eastAsia="pl-PL"/>
        </w:rPr>
        <w:t>przedstawienia na powyższe wiarygodnych dowodów w terminie 3 dni od powiadomienia o Sile Wyższej.</w:t>
      </w:r>
    </w:p>
    <w:p w14:paraId="27AFE936" w14:textId="77777777" w:rsidR="00EC117C" w:rsidRPr="007C388C" w:rsidRDefault="00EC117C" w:rsidP="00EC117C">
      <w:pPr>
        <w:pStyle w:val="Akapitzlist"/>
        <w:numPr>
          <w:ilvl w:val="0"/>
          <w:numId w:val="8"/>
        </w:numPr>
        <w:spacing w:line="276" w:lineRule="auto"/>
        <w:ind w:left="426" w:hanging="426"/>
        <w:contextualSpacing/>
        <w:jc w:val="both"/>
        <w:rPr>
          <w:rFonts w:ascii="Arial" w:eastAsia="Times New Roman" w:hAnsi="Arial" w:cs="Arial"/>
          <w:sz w:val="20"/>
          <w:szCs w:val="20"/>
          <w:lang w:eastAsia="pl-PL"/>
        </w:rPr>
      </w:pPr>
      <w:r w:rsidRPr="007C388C">
        <w:rPr>
          <w:rFonts w:ascii="Arial" w:eastAsia="Times New Roman" w:hAnsi="Arial" w:cs="Arial"/>
          <w:sz w:val="20"/>
          <w:szCs w:val="20"/>
          <w:lang w:eastAsia="pl-PL"/>
        </w:rPr>
        <w:t>Gdy działanie Siły Wyższej ustanie, druga ze Stron powinna zostać powiadomiona o tym fakcie niezwłocznie, nie później jednak niż w terminie 7 dni. Niedopełnienie wymogów informacyjnych z</w:t>
      </w:r>
      <w:r>
        <w:rPr>
          <w:rFonts w:ascii="Arial" w:eastAsia="Times New Roman" w:hAnsi="Arial" w:cs="Arial"/>
          <w:sz w:val="20"/>
          <w:szCs w:val="20"/>
          <w:lang w:eastAsia="pl-PL"/>
        </w:rPr>
        <w:t xml:space="preserve"> </w:t>
      </w:r>
      <w:r w:rsidRPr="007C388C">
        <w:rPr>
          <w:rFonts w:ascii="Arial" w:eastAsia="Times New Roman" w:hAnsi="Arial" w:cs="Arial"/>
          <w:sz w:val="20"/>
          <w:szCs w:val="20"/>
          <w:lang w:eastAsia="pl-PL"/>
        </w:rPr>
        <w:t xml:space="preserve">ust. </w:t>
      </w:r>
      <w:r>
        <w:rPr>
          <w:rFonts w:ascii="Arial" w:eastAsia="Times New Roman" w:hAnsi="Arial" w:cs="Arial"/>
          <w:sz w:val="20"/>
          <w:szCs w:val="20"/>
          <w:lang w:eastAsia="pl-PL"/>
        </w:rPr>
        <w:t>2</w:t>
      </w:r>
      <w:r w:rsidRPr="007C388C">
        <w:rPr>
          <w:rFonts w:ascii="Arial" w:eastAsia="Times New Roman" w:hAnsi="Arial" w:cs="Arial"/>
          <w:sz w:val="20"/>
          <w:szCs w:val="20"/>
          <w:lang w:eastAsia="pl-PL"/>
        </w:rPr>
        <w:t xml:space="preserve"> i </w:t>
      </w:r>
      <w:r>
        <w:rPr>
          <w:rFonts w:ascii="Arial" w:eastAsia="Times New Roman" w:hAnsi="Arial" w:cs="Arial"/>
          <w:sz w:val="20"/>
          <w:szCs w:val="20"/>
          <w:lang w:eastAsia="pl-PL"/>
        </w:rPr>
        <w:t>4</w:t>
      </w:r>
      <w:r w:rsidRPr="007C388C">
        <w:rPr>
          <w:rFonts w:ascii="Arial" w:eastAsia="Times New Roman" w:hAnsi="Arial" w:cs="Arial"/>
          <w:sz w:val="20"/>
          <w:szCs w:val="20"/>
          <w:lang w:eastAsia="pl-PL"/>
        </w:rPr>
        <w:t xml:space="preserve"> spowoduje utratę prawa do powoływania się na wystąpienie zdarzenia Siły Wyższej.</w:t>
      </w:r>
    </w:p>
    <w:p w14:paraId="22927950" w14:textId="77777777" w:rsidR="00EC117C" w:rsidRPr="007C388C" w:rsidRDefault="00EC117C" w:rsidP="00EC117C">
      <w:pPr>
        <w:pStyle w:val="Akapitzlist"/>
        <w:numPr>
          <w:ilvl w:val="0"/>
          <w:numId w:val="8"/>
        </w:numPr>
        <w:spacing w:line="276" w:lineRule="auto"/>
        <w:ind w:left="426" w:hanging="426"/>
        <w:contextualSpacing/>
        <w:jc w:val="both"/>
        <w:rPr>
          <w:rFonts w:ascii="Arial" w:eastAsia="Times New Roman" w:hAnsi="Arial" w:cs="Arial"/>
          <w:sz w:val="20"/>
          <w:szCs w:val="20"/>
          <w:lang w:eastAsia="pl-PL"/>
        </w:rPr>
      </w:pPr>
      <w:r w:rsidRPr="007C388C">
        <w:rPr>
          <w:rFonts w:ascii="Arial" w:eastAsia="Times New Roman" w:hAnsi="Arial" w:cs="Arial"/>
          <w:sz w:val="20"/>
          <w:szCs w:val="20"/>
          <w:lang w:eastAsia="pl-PL"/>
        </w:rPr>
        <w:t>W przypadku uzasadnionego powołania się na Siłę Wyższą oraz braku możliwości dalszego świadczenia Usług wynikających z Umowy spowodowanego wystąpieniem zdarzenia Siły Wyższej Zamawiający zapłaci Wykonawcy wynagrodzenie za Usługi wykonane do daty wystąpienia zdarzenia Siły Wyższej uwzględniając przy ich rozliczeniu zasady określone w Umowie.</w:t>
      </w:r>
    </w:p>
    <w:p w14:paraId="6844AA7B" w14:textId="77777777" w:rsidR="00EC117C" w:rsidRPr="00C037E8" w:rsidRDefault="00EC117C" w:rsidP="00EC117C">
      <w:pPr>
        <w:pStyle w:val="Akapitzlist"/>
        <w:numPr>
          <w:ilvl w:val="0"/>
          <w:numId w:val="8"/>
        </w:numPr>
        <w:spacing w:line="276" w:lineRule="auto"/>
        <w:ind w:left="426" w:hanging="426"/>
        <w:contextualSpacing/>
        <w:jc w:val="both"/>
        <w:rPr>
          <w:rFonts w:ascii="Arial" w:eastAsia="Times New Roman" w:hAnsi="Arial" w:cs="Arial"/>
          <w:sz w:val="20"/>
          <w:szCs w:val="20"/>
          <w:lang w:eastAsia="pl-PL"/>
        </w:rPr>
      </w:pPr>
      <w:r w:rsidRPr="00C037E8">
        <w:rPr>
          <w:rFonts w:ascii="Arial" w:eastAsia="Times New Roman" w:hAnsi="Arial" w:cs="Arial"/>
          <w:sz w:val="20"/>
          <w:szCs w:val="20"/>
          <w:lang w:eastAsia="pl-PL"/>
        </w:rPr>
        <w:t>Wykonawca  oświadcza, iż jest świadomy niepewności sytuacji  związanej ze stanem zagrożenia epidemicznego  wirusem SARS-CoV-2  w szczególności ryzyka nowej jej fali i jej skutków w szczególności wprowadzenia nakazów i zakazów  związanych z pandemią, w tym wymagań mogących zostać nałożonych na Wykonawcę i oświadcza, że ta sytuacja oraz jej rozwój nie stanowią Siły Wyższej ani nadzwyczajnej zmiany stosunków, o której mowa w art. 357</w:t>
      </w:r>
      <w:r>
        <w:rPr>
          <w:rFonts w:ascii="Arial" w:eastAsia="Times New Roman" w:hAnsi="Arial" w:cs="Arial"/>
          <w:sz w:val="20"/>
          <w:szCs w:val="20"/>
          <w:vertAlign w:val="superscript"/>
          <w:lang w:eastAsia="pl-PL"/>
        </w:rPr>
        <w:t>1</w:t>
      </w:r>
      <w:r w:rsidRPr="00C037E8">
        <w:rPr>
          <w:rFonts w:ascii="Arial" w:eastAsia="Times New Roman" w:hAnsi="Arial" w:cs="Arial"/>
          <w:sz w:val="20"/>
          <w:szCs w:val="20"/>
          <w:lang w:eastAsia="pl-PL"/>
        </w:rPr>
        <w:t xml:space="preserve"> Kodeksu Cywilnego, uprawniających Wykonawcę do powoływanie się na nie jako okoliczności zwalniających z obowiązku realizacji Umowy.</w:t>
      </w:r>
    </w:p>
    <w:p w14:paraId="2D4D2845" w14:textId="77777777" w:rsidR="00EC117C" w:rsidRDefault="00EC117C" w:rsidP="00EC117C">
      <w:pPr>
        <w:spacing w:line="276" w:lineRule="auto"/>
        <w:jc w:val="center"/>
      </w:pPr>
    </w:p>
    <w:p w14:paraId="040EB503" w14:textId="77777777" w:rsidR="00EC117C" w:rsidRPr="007C388C" w:rsidRDefault="00EC117C" w:rsidP="00EC117C">
      <w:pPr>
        <w:spacing w:line="276" w:lineRule="auto"/>
        <w:jc w:val="center"/>
        <w:rPr>
          <w:rFonts w:cs="Arial"/>
          <w:b/>
          <w:sz w:val="20"/>
          <w:szCs w:val="20"/>
          <w:lang w:eastAsia="pl-PL"/>
        </w:rPr>
      </w:pPr>
      <w:r w:rsidRPr="007C388C">
        <w:rPr>
          <w:rFonts w:cs="Arial"/>
          <w:b/>
          <w:sz w:val="20"/>
          <w:szCs w:val="20"/>
          <w:lang w:eastAsia="pl-PL"/>
        </w:rPr>
        <w:t>§ 1</w:t>
      </w:r>
      <w:r>
        <w:rPr>
          <w:rFonts w:cs="Arial"/>
          <w:b/>
          <w:sz w:val="20"/>
          <w:szCs w:val="20"/>
          <w:lang w:eastAsia="pl-PL"/>
        </w:rPr>
        <w:t>5</w:t>
      </w:r>
    </w:p>
    <w:p w14:paraId="4342F4AE" w14:textId="77777777" w:rsidR="00EC117C" w:rsidRPr="007C388C" w:rsidRDefault="00EC117C" w:rsidP="00EC117C">
      <w:pPr>
        <w:spacing w:line="276" w:lineRule="auto"/>
        <w:jc w:val="center"/>
        <w:rPr>
          <w:rFonts w:cs="Arial"/>
          <w:b/>
          <w:sz w:val="20"/>
          <w:szCs w:val="20"/>
          <w:lang w:eastAsia="pl-PL"/>
        </w:rPr>
      </w:pPr>
      <w:r w:rsidRPr="007C388C">
        <w:rPr>
          <w:rFonts w:cs="Arial"/>
          <w:b/>
          <w:sz w:val="20"/>
          <w:szCs w:val="20"/>
          <w:lang w:eastAsia="pl-PL"/>
        </w:rPr>
        <w:t>KOMUNIKACJA ZEWNĘTRZNA</w:t>
      </w:r>
    </w:p>
    <w:p w14:paraId="7AB180B6" w14:textId="77777777" w:rsidR="00EC117C" w:rsidRPr="00D73BFA" w:rsidRDefault="00EC117C" w:rsidP="00EC117C">
      <w:pPr>
        <w:numPr>
          <w:ilvl w:val="0"/>
          <w:numId w:val="43"/>
        </w:numPr>
        <w:spacing w:line="276" w:lineRule="auto"/>
        <w:ind w:left="426" w:hanging="426"/>
        <w:contextualSpacing/>
        <w:rPr>
          <w:rFonts w:cs="Arial"/>
          <w:sz w:val="20"/>
          <w:szCs w:val="20"/>
          <w:lang w:eastAsia="pl-PL"/>
        </w:rPr>
      </w:pPr>
      <w:r w:rsidRPr="00D73BFA">
        <w:rPr>
          <w:rFonts w:cs="Arial"/>
          <w:sz w:val="20"/>
          <w:szCs w:val="20"/>
          <w:lang w:eastAsia="pl-PL"/>
        </w:rPr>
        <w:t>Wykonawca zobowiązuje się uzyskać uprzednią pisemną zgodę ORLEN S.A. na  zamieszczenie firmy, nazwy spółki, znaku towarowego lub innego oznaczenia chronionego na rzecz ORLEN S.A. na swojej stronie internetowej, liście kontrahentów, w broszurach, reklamie oraz wszelkich innych materiałach reklamowych i marketingowych.  W takim przypadku, Wykonawca zobowiązuje się do przedłożenia do ORLEN S.A., wraz z wnioskiem o wyrażenie zgody, projektu materiałów,</w:t>
      </w:r>
      <w:r w:rsidRPr="00D73BFA">
        <w:rPr>
          <w:rFonts w:cs="Arial"/>
          <w:sz w:val="20"/>
          <w:szCs w:val="20"/>
          <w:lang w:eastAsia="pl-PL"/>
        </w:rPr>
        <w:br/>
        <w:t xml:space="preserve">w których takie dane miałyby zostać zamieszczone.  </w:t>
      </w:r>
    </w:p>
    <w:p w14:paraId="06A3CD97" w14:textId="77777777" w:rsidR="00EC117C" w:rsidRPr="00D73BFA" w:rsidRDefault="00EC117C" w:rsidP="00EC117C">
      <w:pPr>
        <w:numPr>
          <w:ilvl w:val="0"/>
          <w:numId w:val="43"/>
        </w:numPr>
        <w:spacing w:line="276" w:lineRule="auto"/>
        <w:ind w:left="426" w:hanging="426"/>
        <w:contextualSpacing/>
        <w:rPr>
          <w:rFonts w:cs="Arial"/>
          <w:sz w:val="20"/>
          <w:szCs w:val="20"/>
          <w:lang w:eastAsia="pl-PL"/>
        </w:rPr>
      </w:pPr>
      <w:r w:rsidRPr="00D73BFA">
        <w:rPr>
          <w:rFonts w:cs="Arial"/>
          <w:sz w:val="20"/>
          <w:szCs w:val="20"/>
          <w:lang w:eastAsia="pl-PL"/>
        </w:rPr>
        <w:t>Wykonawca  zobowiązuje się również do uzyskania uprzedniej pisemnej zgody</w:t>
      </w:r>
      <w:r w:rsidRPr="00D73BFA">
        <w:rPr>
          <w:rFonts w:cs="Arial"/>
          <w:sz w:val="20"/>
          <w:szCs w:val="20"/>
          <w:lang w:eastAsia="pl-PL"/>
        </w:rPr>
        <w:br/>
        <w:t>ORLEN S.A. na przekazanie środkom masowego przekazu takim jak prasa, radio, TV, Internet jakichkolwiek informacji dotyczących Umowy. W takim przypadku, Wykonawca zobowiązuje się do przedłożenia do ORLEN S.A., wraz z wnioskiem o wyrażenie zgody, treści informacji jaka miałaby zostać wykorzystana w środkach masowego przekazu.</w:t>
      </w:r>
    </w:p>
    <w:p w14:paraId="5512DCEA" w14:textId="77777777" w:rsidR="00EC117C" w:rsidRPr="00D73BFA" w:rsidRDefault="00EC117C" w:rsidP="00EC117C">
      <w:pPr>
        <w:numPr>
          <w:ilvl w:val="0"/>
          <w:numId w:val="43"/>
        </w:numPr>
        <w:spacing w:line="276" w:lineRule="auto"/>
        <w:ind w:left="426" w:hanging="426"/>
        <w:contextualSpacing/>
        <w:rPr>
          <w:rFonts w:cs="Arial"/>
          <w:sz w:val="20"/>
          <w:szCs w:val="20"/>
          <w:lang w:eastAsia="pl-PL"/>
        </w:rPr>
      </w:pPr>
      <w:r w:rsidRPr="00D73BFA">
        <w:rPr>
          <w:rFonts w:cs="Arial"/>
          <w:sz w:val="20"/>
          <w:szCs w:val="20"/>
          <w:lang w:eastAsia="pl-PL"/>
        </w:rPr>
        <w:t>Obowiązek uzyskania zgody, o której mowa w ust. 1 i 2 powyżej, nie dotyczy:</w:t>
      </w:r>
    </w:p>
    <w:p w14:paraId="4FB1ECA6" w14:textId="77777777" w:rsidR="00EC117C" w:rsidRPr="00D73BFA" w:rsidRDefault="00EC117C" w:rsidP="00EC117C">
      <w:pPr>
        <w:numPr>
          <w:ilvl w:val="0"/>
          <w:numId w:val="44"/>
        </w:numPr>
        <w:spacing w:line="276" w:lineRule="auto"/>
        <w:contextualSpacing/>
        <w:rPr>
          <w:rFonts w:cs="Arial"/>
          <w:sz w:val="20"/>
          <w:szCs w:val="20"/>
          <w:lang w:eastAsia="pl-PL"/>
        </w:rPr>
      </w:pPr>
      <w:r w:rsidRPr="00D73BFA">
        <w:rPr>
          <w:rFonts w:cs="Arial"/>
          <w:sz w:val="20"/>
          <w:szCs w:val="20"/>
          <w:lang w:eastAsia="pl-PL"/>
        </w:rPr>
        <w:t>przypadku posługiwania się przez Sprzedawcę uzyskanymi od ORLEN S.A. listami referencyjnymi, jednakże brak obowiązku uzyskania zgody obejmuje tylko i wyłącznie uprawnienie Sprzedawcy do złożenia listów referencyjnych wraz z ofertą składaną przez niego oznaczonemu indywidualnie adresatowi,</w:t>
      </w:r>
    </w:p>
    <w:p w14:paraId="77D08EDE" w14:textId="77777777" w:rsidR="00EC117C" w:rsidRPr="00D73BFA" w:rsidRDefault="00EC117C" w:rsidP="00EC117C">
      <w:pPr>
        <w:numPr>
          <w:ilvl w:val="0"/>
          <w:numId w:val="44"/>
        </w:numPr>
        <w:spacing w:line="276" w:lineRule="auto"/>
        <w:contextualSpacing/>
        <w:rPr>
          <w:rFonts w:cs="Arial"/>
          <w:sz w:val="20"/>
          <w:szCs w:val="20"/>
          <w:lang w:eastAsia="pl-PL"/>
        </w:rPr>
      </w:pPr>
      <w:r w:rsidRPr="00D73BFA">
        <w:rPr>
          <w:rFonts w:cs="Arial"/>
          <w:sz w:val="20"/>
          <w:szCs w:val="20"/>
          <w:lang w:eastAsia="pl-PL"/>
        </w:rPr>
        <w:lastRenderedPageBreak/>
        <w:t>przypadku wypełniania przez Sprzedawcy będącego spółką publiczną  obowiązków informacyjnych wynikających z obowiązujących takie spółki przepisów prawa.</w:t>
      </w:r>
    </w:p>
    <w:p w14:paraId="1705D070" w14:textId="77777777" w:rsidR="00EC117C" w:rsidRPr="00D73BFA" w:rsidRDefault="00EC117C" w:rsidP="00EC117C">
      <w:pPr>
        <w:numPr>
          <w:ilvl w:val="0"/>
          <w:numId w:val="43"/>
        </w:numPr>
        <w:spacing w:line="276" w:lineRule="auto"/>
        <w:ind w:left="426" w:hanging="426"/>
        <w:contextualSpacing/>
        <w:rPr>
          <w:rFonts w:cs="Arial"/>
          <w:sz w:val="20"/>
          <w:szCs w:val="20"/>
          <w:lang w:eastAsia="pl-PL"/>
        </w:rPr>
      </w:pPr>
      <w:r w:rsidRPr="00D73BFA">
        <w:rPr>
          <w:rFonts w:cs="Arial"/>
          <w:sz w:val="20"/>
          <w:szCs w:val="20"/>
          <w:lang w:eastAsia="pl-PL"/>
        </w:rPr>
        <w:t>W razie niewykonania lub nienależytego wykonania zobowiązań określonych w niniejszym paragrafie, ORLEN S.A. jest uprawniony do żądania zapłaty kary umownej w wysokości 100 000 PLN  (słownie: sto tysięcy złotych)  za każdy przypadek naruszenia. Zapłata kary umownej, o której mowa powyżej, nie ogranicza prawa ORLEN S.A. do  dochodzenia odszkodowania uzupełniającego na zasadach ogólnych, w przypadku, gdy wysokość poniesionej szkody przewyższa zastrzeżoną wysokość kary umownej.</w:t>
      </w:r>
    </w:p>
    <w:p w14:paraId="551A20D8" w14:textId="77777777" w:rsidR="00EC117C" w:rsidRDefault="00EC117C" w:rsidP="00EC117C">
      <w:pPr>
        <w:autoSpaceDE w:val="0"/>
        <w:autoSpaceDN w:val="0"/>
        <w:adjustRightInd w:val="0"/>
        <w:spacing w:line="276" w:lineRule="auto"/>
        <w:jc w:val="center"/>
        <w:rPr>
          <w:rFonts w:cs="Arial"/>
          <w:b/>
          <w:sz w:val="20"/>
          <w:szCs w:val="20"/>
          <w:lang w:eastAsia="pl-PL"/>
        </w:rPr>
      </w:pPr>
    </w:p>
    <w:p w14:paraId="666AD53C" w14:textId="77777777" w:rsidR="00EC117C" w:rsidRPr="007C388C" w:rsidRDefault="00EC117C" w:rsidP="00EC117C">
      <w:pPr>
        <w:autoSpaceDE w:val="0"/>
        <w:autoSpaceDN w:val="0"/>
        <w:adjustRightInd w:val="0"/>
        <w:spacing w:line="276" w:lineRule="auto"/>
        <w:jc w:val="center"/>
        <w:rPr>
          <w:rFonts w:cs="Arial"/>
          <w:sz w:val="20"/>
          <w:szCs w:val="20"/>
          <w:lang w:eastAsia="pl-PL"/>
        </w:rPr>
      </w:pPr>
      <w:r w:rsidRPr="007C388C">
        <w:rPr>
          <w:rFonts w:cs="Arial"/>
          <w:b/>
          <w:sz w:val="20"/>
          <w:szCs w:val="20"/>
          <w:lang w:eastAsia="pl-PL"/>
        </w:rPr>
        <w:t>§ 1</w:t>
      </w:r>
      <w:r>
        <w:rPr>
          <w:rFonts w:cs="Arial"/>
          <w:b/>
          <w:sz w:val="20"/>
          <w:szCs w:val="20"/>
          <w:lang w:eastAsia="pl-PL"/>
        </w:rPr>
        <w:t>6</w:t>
      </w:r>
    </w:p>
    <w:p w14:paraId="2B8345AD" w14:textId="77777777" w:rsidR="00EC117C" w:rsidRPr="007C388C" w:rsidRDefault="00EC117C" w:rsidP="00EC117C">
      <w:pPr>
        <w:spacing w:line="276" w:lineRule="auto"/>
        <w:jc w:val="center"/>
        <w:rPr>
          <w:rFonts w:cs="Arial"/>
          <w:b/>
          <w:color w:val="000000"/>
          <w:sz w:val="20"/>
          <w:szCs w:val="20"/>
          <w:lang w:eastAsia="pl-PL"/>
        </w:rPr>
      </w:pPr>
      <w:r w:rsidRPr="007C388C">
        <w:rPr>
          <w:rFonts w:cs="Arial"/>
          <w:b/>
          <w:iCs/>
          <w:color w:val="000000"/>
          <w:sz w:val="20"/>
          <w:szCs w:val="20"/>
          <w:lang w:eastAsia="pl-PL"/>
        </w:rPr>
        <w:t>OCHRONA INFORMACJI</w:t>
      </w:r>
    </w:p>
    <w:p w14:paraId="6614C062" w14:textId="77777777" w:rsidR="00EC117C" w:rsidRPr="007C388C" w:rsidRDefault="00EC117C" w:rsidP="00EC117C">
      <w:pPr>
        <w:pStyle w:val="Akapitzlist"/>
        <w:numPr>
          <w:ilvl w:val="0"/>
          <w:numId w:val="19"/>
        </w:numPr>
        <w:spacing w:line="276" w:lineRule="auto"/>
        <w:contextualSpacing/>
        <w:jc w:val="both"/>
        <w:rPr>
          <w:rFonts w:ascii="Arial" w:eastAsia="Calibri" w:hAnsi="Arial" w:cs="Arial"/>
          <w:b/>
          <w:bCs/>
          <w:sz w:val="20"/>
          <w:szCs w:val="20"/>
          <w:lang w:eastAsia="pl-PL"/>
        </w:rPr>
      </w:pPr>
      <w:r w:rsidRPr="007C388C">
        <w:rPr>
          <w:rFonts w:ascii="Arial" w:eastAsia="Calibri" w:hAnsi="Arial" w:cs="Arial"/>
          <w:b/>
          <w:bCs/>
          <w:sz w:val="20"/>
          <w:szCs w:val="20"/>
          <w:lang w:eastAsia="pl-PL"/>
        </w:rPr>
        <w:t>Tajemnica Przedsiębiorstwa</w:t>
      </w:r>
    </w:p>
    <w:p w14:paraId="452554D4" w14:textId="77777777" w:rsidR="00EC117C" w:rsidRPr="007C388C" w:rsidRDefault="00EC117C" w:rsidP="00EC117C">
      <w:pPr>
        <w:pStyle w:val="Akapitzlist"/>
        <w:numPr>
          <w:ilvl w:val="0"/>
          <w:numId w:val="18"/>
        </w:numPr>
        <w:spacing w:line="276" w:lineRule="auto"/>
        <w:contextualSpacing/>
        <w:jc w:val="both"/>
        <w:rPr>
          <w:rFonts w:ascii="Arial" w:eastAsia="Calibri" w:hAnsi="Arial" w:cs="Arial"/>
          <w:sz w:val="20"/>
          <w:szCs w:val="20"/>
          <w:lang w:eastAsia="pl-PL"/>
        </w:rPr>
      </w:pPr>
      <w:r w:rsidRPr="007C388C">
        <w:rPr>
          <w:rFonts w:ascii="Arial" w:eastAsia="Calibri" w:hAnsi="Arial" w:cs="Arial"/>
          <w:sz w:val="20"/>
          <w:szCs w:val="20"/>
          <w:lang w:eastAsia="pl-PL"/>
        </w:rPr>
        <w:t>Wykonawca zobowiązuje się do zachowania w tajemnicy informacji przekazanych bezpośrednio lub pośrednio przez Zamawiającego (w jakiejkolwiek formie tj. w szczególności ustnej, pisemnej, elektronicznej), a także informacji uzyskanych przez Wykonawcę w inny sposób w trakcie wzajemnej współpracy, w tym w związku z zawarciem i realizacją Umowy, które to informacje dotyczą bezpośrednio lub pośrednio Zamawiającego, spółek z Grupy Kapitałowej Zamawiającego lub ich kontrahentów, w tym treści Umowy. Strony przyjmują, że 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osób, co do których Zamawiający, jako</w:t>
      </w:r>
      <w:r w:rsidRPr="007C388C">
        <w:rPr>
          <w:rFonts w:ascii="Arial" w:eastAsia="Calibri" w:hAnsi="Arial" w:cs="Arial"/>
          <w:i/>
          <w:iCs/>
          <w:sz w:val="20"/>
          <w:szCs w:val="20"/>
          <w:lang w:eastAsia="pl-PL"/>
        </w:rPr>
        <w:t xml:space="preserve"> </w:t>
      </w:r>
      <w:r w:rsidRPr="007C388C">
        <w:rPr>
          <w:rFonts w:ascii="Arial" w:eastAsia="Calibri" w:hAnsi="Arial" w:cs="Arial"/>
          <w:sz w:val="20"/>
          <w:szCs w:val="20"/>
          <w:lang w:eastAsia="pl-PL"/>
        </w:rPr>
        <w:t>podmiot</w:t>
      </w:r>
      <w:r w:rsidRPr="007C388C">
        <w:rPr>
          <w:rFonts w:ascii="Arial" w:eastAsia="Calibri" w:hAnsi="Arial" w:cs="Arial"/>
          <w:i/>
          <w:iCs/>
          <w:sz w:val="20"/>
          <w:szCs w:val="20"/>
          <w:lang w:eastAsia="pl-PL"/>
        </w:rPr>
        <w:t xml:space="preserve"> </w:t>
      </w:r>
      <w:r w:rsidRPr="007C388C">
        <w:rPr>
          <w:rFonts w:ascii="Arial" w:eastAsia="Calibri" w:hAnsi="Arial" w:cs="Arial"/>
          <w:sz w:val="20"/>
          <w:szCs w:val="20"/>
          <w:lang w:eastAsia="pl-PL"/>
        </w:rPr>
        <w:t>uprawniony do korzystania z ww. informacji i rozporządzania nimi podjął, przy zachowaniu należytej staranności, działania w celu utrzymania ich w poufności, przekazane przez Zamawiającego lub w jego imieniu lub uzyskane przez Wykonawcę w inny sposób w trakcie realizacji Prac w tym negocjowania, zawarcia i wykonywania Umowy należy traktować jako tajemnicę przedsiębiorstwa w rozumieniu</w:t>
      </w:r>
      <w:r>
        <w:rPr>
          <w:rFonts w:ascii="Arial" w:eastAsia="Calibri" w:hAnsi="Arial" w:cs="Arial"/>
          <w:sz w:val="20"/>
          <w:szCs w:val="20"/>
          <w:lang w:eastAsia="pl-PL"/>
        </w:rPr>
        <w:t xml:space="preserve"> </w:t>
      </w:r>
      <w:r w:rsidRPr="007C388C">
        <w:rPr>
          <w:rFonts w:ascii="Arial" w:eastAsia="Calibri" w:hAnsi="Arial" w:cs="Arial"/>
          <w:sz w:val="20"/>
          <w:szCs w:val="20"/>
          <w:lang w:eastAsia="pl-PL"/>
        </w:rPr>
        <w:t xml:space="preserve">ustawy z dnia 16 kwietnia </w:t>
      </w:r>
      <w:r>
        <w:rPr>
          <w:rFonts w:ascii="Arial" w:eastAsia="Calibri" w:hAnsi="Arial" w:cs="Arial"/>
          <w:sz w:val="20"/>
          <w:szCs w:val="20"/>
          <w:lang w:eastAsia="pl-PL"/>
        </w:rPr>
        <w:t>1993r.</w:t>
      </w:r>
      <w:r w:rsidRPr="007C388C">
        <w:rPr>
          <w:rFonts w:ascii="Arial" w:eastAsia="Calibri" w:hAnsi="Arial" w:cs="Arial"/>
          <w:sz w:val="20"/>
          <w:szCs w:val="20"/>
          <w:lang w:eastAsia="pl-PL"/>
        </w:rPr>
        <w:t xml:space="preserve"> o</w:t>
      </w:r>
      <w:r>
        <w:rPr>
          <w:rFonts w:ascii="Arial" w:eastAsia="Calibri" w:hAnsi="Arial" w:cs="Arial"/>
          <w:sz w:val="20"/>
          <w:szCs w:val="20"/>
          <w:lang w:eastAsia="pl-PL"/>
        </w:rPr>
        <w:t xml:space="preserve"> </w:t>
      </w:r>
      <w:r w:rsidRPr="007C388C">
        <w:rPr>
          <w:rFonts w:ascii="Arial" w:eastAsia="Calibri" w:hAnsi="Arial" w:cs="Arial"/>
          <w:sz w:val="20"/>
          <w:szCs w:val="20"/>
          <w:lang w:eastAsia="pl-PL"/>
        </w:rPr>
        <w:t xml:space="preserve">zwalczaniu nieuczciwej konkurencji (dalej: </w:t>
      </w:r>
      <w:r w:rsidRPr="007C388C">
        <w:rPr>
          <w:rFonts w:ascii="Arial" w:eastAsia="Calibri" w:hAnsi="Arial" w:cs="Arial"/>
          <w:b/>
          <w:bCs/>
          <w:sz w:val="20"/>
          <w:szCs w:val="20"/>
          <w:lang w:eastAsia="pl-PL"/>
        </w:rPr>
        <w:t>„Tajemnica Przedsiębiorstwa”</w:t>
      </w:r>
      <w:r w:rsidRPr="007C388C">
        <w:rPr>
          <w:rFonts w:ascii="Arial" w:eastAsia="Calibri" w:hAnsi="Arial" w:cs="Arial"/>
          <w:sz w:val="20"/>
          <w:szCs w:val="20"/>
          <w:lang w:eastAsia="pl-PL"/>
        </w:rPr>
        <w:t>), chyba że w chwili przekazania, osoba przekazująca określi na piśmie lub w</w:t>
      </w:r>
      <w:r>
        <w:rPr>
          <w:rFonts w:ascii="Arial" w:eastAsia="Calibri" w:hAnsi="Arial" w:cs="Arial"/>
          <w:sz w:val="20"/>
          <w:szCs w:val="20"/>
          <w:lang w:eastAsia="pl-PL"/>
        </w:rPr>
        <w:t xml:space="preserve"> </w:t>
      </w:r>
      <w:r w:rsidRPr="007C388C">
        <w:rPr>
          <w:rFonts w:ascii="Arial" w:eastAsia="Calibri" w:hAnsi="Arial" w:cs="Arial"/>
          <w:sz w:val="20"/>
          <w:szCs w:val="20"/>
          <w:lang w:eastAsia="pl-PL"/>
        </w:rPr>
        <w:t>formie elektronicznej odmienny, od określonego powyżej, charakter takich informacji.</w:t>
      </w:r>
    </w:p>
    <w:p w14:paraId="44343211" w14:textId="77777777" w:rsidR="00EC117C" w:rsidRPr="007C388C" w:rsidRDefault="00EC117C" w:rsidP="00EC117C">
      <w:pPr>
        <w:numPr>
          <w:ilvl w:val="0"/>
          <w:numId w:val="18"/>
        </w:numPr>
        <w:spacing w:line="276" w:lineRule="auto"/>
        <w:rPr>
          <w:rFonts w:eastAsia="Calibri" w:cs="Arial"/>
          <w:sz w:val="20"/>
          <w:szCs w:val="20"/>
          <w:lang w:eastAsia="pl-PL"/>
        </w:rPr>
      </w:pPr>
      <w:r w:rsidRPr="007C388C">
        <w:rPr>
          <w:rFonts w:eastAsia="Calibri" w:cs="Arial"/>
          <w:sz w:val="20"/>
          <w:szCs w:val="20"/>
          <w:lang w:eastAsia="pl-PL"/>
        </w:rPr>
        <w:t>Przez zobowiązanie do zachowania w tajemnicy informacji wskazanych w ust. 1 powyżej, Strony rozumieją zakaz wykorzystywania, ujawniania oraz przekazywania tych informacji w jakikolwiek sposób oraz jakimkolwiek osobom trzecim, za wyjątkiem następujących sytuacji:</w:t>
      </w:r>
    </w:p>
    <w:p w14:paraId="217182FB" w14:textId="77777777" w:rsidR="00EC117C" w:rsidRPr="007C388C" w:rsidRDefault="00EC117C" w:rsidP="00EC117C">
      <w:pPr>
        <w:numPr>
          <w:ilvl w:val="1"/>
          <w:numId w:val="18"/>
        </w:numPr>
        <w:spacing w:line="276" w:lineRule="auto"/>
        <w:rPr>
          <w:rFonts w:eastAsia="Calibri" w:cs="Arial"/>
          <w:sz w:val="20"/>
          <w:szCs w:val="20"/>
          <w:lang w:eastAsia="pl-PL"/>
        </w:rPr>
      </w:pPr>
      <w:r w:rsidRPr="007C388C">
        <w:rPr>
          <w:rFonts w:eastAsia="Calibri" w:cs="Arial"/>
          <w:sz w:val="20"/>
          <w:szCs w:val="20"/>
          <w:lang w:eastAsia="pl-PL"/>
        </w:rPr>
        <w:t>ujawnienie lub wykorzystanie informacji jest konieczne do prawidłowego wykonania Prac zgodnie z Umową lub</w:t>
      </w:r>
    </w:p>
    <w:p w14:paraId="1ABA91A1" w14:textId="77777777" w:rsidR="00EC117C" w:rsidRPr="007C388C" w:rsidRDefault="00EC117C" w:rsidP="00EC117C">
      <w:pPr>
        <w:numPr>
          <w:ilvl w:val="1"/>
          <w:numId w:val="18"/>
        </w:numPr>
        <w:spacing w:line="276" w:lineRule="auto"/>
        <w:rPr>
          <w:rFonts w:eastAsia="Calibri" w:cs="Arial"/>
          <w:sz w:val="20"/>
          <w:szCs w:val="20"/>
          <w:lang w:eastAsia="pl-PL"/>
        </w:rPr>
      </w:pPr>
      <w:r w:rsidRPr="007C388C">
        <w:rPr>
          <w:rFonts w:eastAsia="Calibri" w:cs="Arial"/>
          <w:sz w:val="20"/>
          <w:szCs w:val="20"/>
          <w:lang w:eastAsia="pl-PL"/>
        </w:rPr>
        <w:t>informacje w chwili ich ujawnienia są już publicznie dostępne, a ich ujawnienie zostało dokonane przez Zamawiającego lub za jego zgodą lub w sposób inny niż poprzez niezgodne z prawem lub jakąkolwiek umową działanie lub zaniechanie lub</w:t>
      </w:r>
    </w:p>
    <w:p w14:paraId="02719B0B" w14:textId="77777777" w:rsidR="00EC117C" w:rsidRPr="007C388C" w:rsidRDefault="00EC117C" w:rsidP="00EC117C">
      <w:pPr>
        <w:numPr>
          <w:ilvl w:val="1"/>
          <w:numId w:val="18"/>
        </w:numPr>
        <w:spacing w:line="276" w:lineRule="auto"/>
        <w:rPr>
          <w:rFonts w:eastAsia="Calibri" w:cs="Arial"/>
          <w:sz w:val="20"/>
          <w:szCs w:val="20"/>
          <w:lang w:eastAsia="pl-PL"/>
        </w:rPr>
      </w:pPr>
      <w:r w:rsidRPr="007C388C">
        <w:rPr>
          <w:rFonts w:eastAsia="Calibri" w:cs="Arial"/>
          <w:sz w:val="20"/>
          <w:szCs w:val="20"/>
          <w:lang w:eastAsia="pl-PL"/>
        </w:rPr>
        <w:t>Wykonawca został zobowiązany do ujawnienia informacji przez sąd lub uprawniony organ lub w przypadku prawnego obowiązku takiego ujawnienia, z zastrzeżeniem, że Wykonawca, niezwłocznie pisemnie poinformuje Zamawiającego o obowiązku ujawniania informacji i ich zakresie, a także uwzględni, w miarę możliwości, rekomendacje Zamawiającego 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w:t>
      </w:r>
    </w:p>
    <w:p w14:paraId="5B55A865" w14:textId="77777777" w:rsidR="00EC117C" w:rsidRPr="007C388C" w:rsidRDefault="00EC117C" w:rsidP="00EC117C">
      <w:pPr>
        <w:numPr>
          <w:ilvl w:val="1"/>
          <w:numId w:val="18"/>
        </w:numPr>
        <w:spacing w:line="276" w:lineRule="auto"/>
        <w:rPr>
          <w:rFonts w:eastAsia="Calibri" w:cs="Arial"/>
          <w:sz w:val="20"/>
          <w:szCs w:val="20"/>
          <w:lang w:eastAsia="pl-PL"/>
        </w:rPr>
      </w:pPr>
      <w:r w:rsidRPr="007C388C">
        <w:rPr>
          <w:rFonts w:eastAsia="Calibri" w:cs="Arial"/>
          <w:sz w:val="20"/>
          <w:szCs w:val="20"/>
          <w:lang w:eastAsia="pl-PL"/>
        </w:rPr>
        <w:t>Zamawiający wyraził Wykonawcy pisemną zgodę na ujawnienie lub wykorzystanie informacji w określonym celu, we wskazany przez Zamawiającego sposób.</w:t>
      </w:r>
    </w:p>
    <w:p w14:paraId="002A1BC4" w14:textId="77777777" w:rsidR="00EC117C" w:rsidRPr="007C388C" w:rsidRDefault="00EC117C" w:rsidP="00EC117C">
      <w:pPr>
        <w:numPr>
          <w:ilvl w:val="0"/>
          <w:numId w:val="18"/>
        </w:numPr>
        <w:spacing w:line="276" w:lineRule="auto"/>
        <w:rPr>
          <w:rFonts w:eastAsia="Calibri" w:cs="Arial"/>
          <w:sz w:val="20"/>
          <w:szCs w:val="20"/>
          <w:lang w:eastAsia="pl-PL"/>
        </w:rPr>
      </w:pPr>
      <w:r w:rsidRPr="007C388C">
        <w:rPr>
          <w:rFonts w:eastAsia="Calibri" w:cs="Arial"/>
          <w:sz w:val="20"/>
          <w:szCs w:val="20"/>
          <w:lang w:eastAsia="pl-PL"/>
        </w:rPr>
        <w:t xml:space="preserve">Wykonawca zobowiązany jest przedsięwziąć takie środki bezpieczeństwa i sposoby postępowania, jakie będą odpowiednie i wystarczające, dla zapewnienia bezpiecznego, w tym zgodnego z Umową i przepisami prawa, przetwarzania Tajemnicy Przedsiębiorstwa, aby zapobiec jakiemukolwiek nieautoryzowanemu wykorzystaniu, przekazaniu, ujawnieniu, czy dostępowi do tych informacji. Wykonawca nie będzie, w szczególności kopiował lub utrwalał Tajemnicy Przedsiębiorstwa, jeżeli nie będzie to uzasadnione należytym wykonaniem przez Wykonawcę Prac. Wykonawca </w:t>
      </w:r>
      <w:r w:rsidRPr="007C388C">
        <w:rPr>
          <w:rFonts w:eastAsia="Calibri" w:cs="Arial"/>
          <w:sz w:val="20"/>
          <w:szCs w:val="20"/>
          <w:lang w:eastAsia="pl-PL"/>
        </w:rPr>
        <w:lastRenderedPageBreak/>
        <w:t>zobowiązany jest do niezwłocznego powiadomienia Zamawiającego o zaistniałych naruszeniach zasad ochrony lub nieuprawnionym ujawnieniu lub wykorzystaniu Tajemnicy Przedsiębiorstwa przetwarzanej w związku z realizacją Umowy.</w:t>
      </w:r>
    </w:p>
    <w:p w14:paraId="6A77D5FD" w14:textId="77777777" w:rsidR="00EC117C" w:rsidRPr="007C388C" w:rsidRDefault="00EC117C" w:rsidP="00EC117C">
      <w:pPr>
        <w:numPr>
          <w:ilvl w:val="0"/>
          <w:numId w:val="18"/>
        </w:numPr>
        <w:spacing w:line="276" w:lineRule="auto"/>
        <w:rPr>
          <w:rFonts w:eastAsia="Calibri" w:cs="Arial"/>
          <w:sz w:val="20"/>
          <w:szCs w:val="20"/>
          <w:lang w:eastAsia="pl-PL"/>
        </w:rPr>
      </w:pPr>
      <w:r w:rsidRPr="007C388C">
        <w:rPr>
          <w:rFonts w:eastAsia="Calibri" w:cs="Arial"/>
          <w:sz w:val="20"/>
          <w:szCs w:val="20"/>
          <w:lang w:eastAsia="pl-PL"/>
        </w:rPr>
        <w:t>Obowiązek zachowania w tajemnicy informacji, o których mowa w ust. 1 powyżej rozciąga się również na pracowników Wykonawcy i inne osoby, w tym w szczególności audytorów, doradców i</w:t>
      </w:r>
      <w:r>
        <w:rPr>
          <w:rFonts w:eastAsia="Calibri" w:cs="Arial"/>
          <w:sz w:val="20"/>
          <w:szCs w:val="20"/>
          <w:lang w:eastAsia="pl-PL"/>
        </w:rPr>
        <w:t xml:space="preserve"> </w:t>
      </w:r>
      <w:r w:rsidRPr="007C388C">
        <w:rPr>
          <w:rFonts w:eastAsia="Calibri" w:cs="Arial"/>
          <w:sz w:val="20"/>
          <w:szCs w:val="20"/>
          <w:lang w:eastAsia="pl-PL"/>
        </w:rPr>
        <w:t xml:space="preserve">podwykonawców, którym Wykonawca udostępni takie informacje. Wykonawca zobowiązany jest do zobowiązania na piśmie ww. osób do ochrony Tajemnicy Przedsiębiorstwa na warunkach, co najmniej takich jak określone w Umowie. Wykonawca ponosi pełną odpowiedzialność za działania lub zaniechania osób, które uzyskały dostęp do Tajemnicy Przedsiębiorstwa, w tym odpowiedzialność o której mowa w ust. 8 poniżej. </w:t>
      </w:r>
    </w:p>
    <w:p w14:paraId="12593610" w14:textId="77777777" w:rsidR="00EC117C" w:rsidRPr="007C388C" w:rsidRDefault="00EC117C" w:rsidP="00EC117C">
      <w:pPr>
        <w:numPr>
          <w:ilvl w:val="0"/>
          <w:numId w:val="18"/>
        </w:numPr>
        <w:spacing w:line="276" w:lineRule="auto"/>
        <w:rPr>
          <w:rFonts w:eastAsia="Calibri" w:cs="Arial"/>
          <w:sz w:val="20"/>
          <w:szCs w:val="20"/>
          <w:lang w:eastAsia="pl-PL"/>
        </w:rPr>
      </w:pPr>
      <w:r w:rsidRPr="007C388C">
        <w:rPr>
          <w:rFonts w:eastAsia="Calibri" w:cs="Arial"/>
          <w:sz w:val="20"/>
          <w:szCs w:val="20"/>
          <w:lang w:eastAsia="pl-PL"/>
        </w:rPr>
        <w:t xml:space="preserve">Wykonawca zobowiązany jest na każde żądanie Zamawiającego, w terminie nie dłuższym niż 5 (pięć) dni, przesłać Zamawiającego listę osób i podmiotów, które za pośrednictwem Wykonawcy uzyskały dostęp do Tajemnicy Przedsiębiorstwa. Niewywiązanie się z obowiązku, o którym mowa w niniejszym ustępie będzie traktowane jako nieuprawnione ujawnienie Tajemnicy Przedsiębiorstwa skutkujące odpowiedzialnością, o której mowa w ust. 8 poniżej. </w:t>
      </w:r>
    </w:p>
    <w:p w14:paraId="037BBBF0" w14:textId="77777777" w:rsidR="00EC117C" w:rsidRPr="007C388C" w:rsidRDefault="00EC117C" w:rsidP="00EC117C">
      <w:pPr>
        <w:numPr>
          <w:ilvl w:val="0"/>
          <w:numId w:val="18"/>
        </w:numPr>
        <w:spacing w:line="276" w:lineRule="auto"/>
        <w:rPr>
          <w:rFonts w:eastAsia="Calibri" w:cs="Arial"/>
          <w:sz w:val="20"/>
          <w:szCs w:val="20"/>
          <w:lang w:eastAsia="pl-PL"/>
        </w:rPr>
      </w:pPr>
      <w:r w:rsidRPr="007C388C">
        <w:rPr>
          <w:rFonts w:eastAsia="Calibri" w:cs="Arial"/>
          <w:sz w:val="20"/>
          <w:szCs w:val="20"/>
          <w:lang w:eastAsia="pl-PL"/>
        </w:rPr>
        <w:t>Zobowiązanie do zachowania w tajemnicy informacji wiąże w czasie obowiązywania Umowy jak również w okresie 10 (dziesięć) lat po jej rozwiązaniu, wygaśnięciu lub uchyleniu bądź zniweczeniu skutków prawnych. Jeżeli mimo upływu, wskazanego w zdaniu poprzednim, okresu ochrony Tajemnicy Przedsiębiorstwa, informacje te nadal podlegają ochronie w oparciu o wewnętrzne regulacje lub decyzje Zamawiającego lub w oparciu o szczególne przepisy prawa, Zamawiający powiadomi Wykonawcę na piśmie, o przedłużeniu okresu ochrony, o dodatkowy wskazany przez Zamawiającego okres (nie dłuższy jednak niż 10 lat), na co Wykonawca wyraża zgodę. Powiadomienie, o którym mowa w zdaniu powyższym nastąpi przed wygaśnięciem 10-cio letniego okresu ochrony, o którym mowa w zdaniu pierwszym niniejszego ustępu, nie później jednak niż na 10 (dziesięć) dni roboczych przed zakończeniem obowiązywania powyższego zobowiązania. Strony zgodnie postanawiają, że zobowiązanie opisane w niniejszym ustępie obowiązuje niezależnie od rozwiązania, wygaśnięcia lub uchylenia bądź zniweczenia skutków prawnych Umowy.</w:t>
      </w:r>
    </w:p>
    <w:p w14:paraId="3CE59B89" w14:textId="77777777" w:rsidR="00EC117C" w:rsidRPr="007C388C" w:rsidRDefault="00EC117C" w:rsidP="00EC117C">
      <w:pPr>
        <w:numPr>
          <w:ilvl w:val="0"/>
          <w:numId w:val="18"/>
        </w:numPr>
        <w:spacing w:line="276" w:lineRule="auto"/>
        <w:rPr>
          <w:rFonts w:eastAsia="Calibri" w:cs="Arial"/>
          <w:sz w:val="20"/>
          <w:szCs w:val="20"/>
          <w:lang w:eastAsia="pl-PL"/>
        </w:rPr>
      </w:pPr>
      <w:r w:rsidRPr="007C388C">
        <w:rPr>
          <w:rFonts w:eastAsia="Calibri" w:cs="Arial"/>
          <w:sz w:val="20"/>
          <w:szCs w:val="20"/>
          <w:lang w:eastAsia="pl-PL"/>
        </w:rPr>
        <w:t>Nie później niż w terminie 3 (trzy) dni roboczych po upływie okresu ochrony o, którym mowa w ust. 6 powyżej Wykonawca oraz wszelkie osoby, którym Wykonawca przekazał Tajemnicę Przedsiębiorstwa zobowiązane są zwrócić Zamawiającego lub zniszczyć wszelkie materiały ją zawierające.</w:t>
      </w:r>
    </w:p>
    <w:p w14:paraId="4F8CBD32" w14:textId="77777777" w:rsidR="00EC117C" w:rsidRPr="007C388C" w:rsidRDefault="00EC117C" w:rsidP="00EC117C">
      <w:pPr>
        <w:numPr>
          <w:ilvl w:val="0"/>
          <w:numId w:val="18"/>
        </w:numPr>
        <w:spacing w:line="276" w:lineRule="auto"/>
        <w:rPr>
          <w:rFonts w:eastAsia="Calibri" w:cs="Arial"/>
          <w:sz w:val="20"/>
          <w:szCs w:val="20"/>
          <w:lang w:eastAsia="pl-PL"/>
        </w:rPr>
      </w:pPr>
      <w:r w:rsidRPr="007C388C">
        <w:rPr>
          <w:rFonts w:eastAsia="Calibri" w:cs="Arial"/>
          <w:sz w:val="20"/>
          <w:szCs w:val="20"/>
          <w:lang w:eastAsia="pl-PL"/>
        </w:rPr>
        <w:t xml:space="preserve">W przypadku nieuprawnionego wykorzystania, przekazania lub ujawnienia przez Wykonawcę Tajemnicy Przedsiębiorstwa, Zamawiający uprawniony jest do żądania od Wykonawcy zapłaty kary umownej w wysokości 100.000,00 zł (słownie: sto tysięcy złotych 00/100) za każdy przypadek nieuprawnionego wykorzystania, przekazania lub ujawnienia ww. informacji. Zapłata kary umownej wskazanej powyżej nie ogranicza prawa Zamawiającego do dochodzenia od Wykonawcy odszkodowania na zasadach ogólnych, w przypadku gdy wysokość poniesionej szkody przewyższa zastrzeżoną w Umowie wysokość kary umownej. Powyższe nie wyłącza w żaden sposób innych sankcji i uprawnień Zamawiającego określonych w przepisach prawa, w tym w ustawie z dnia 16 kwietnia </w:t>
      </w:r>
      <w:r>
        <w:rPr>
          <w:rFonts w:eastAsia="Calibri" w:cs="Arial"/>
          <w:sz w:val="20"/>
          <w:szCs w:val="20"/>
          <w:lang w:eastAsia="pl-PL"/>
        </w:rPr>
        <w:t>1993r.</w:t>
      </w:r>
      <w:r w:rsidRPr="007C388C">
        <w:rPr>
          <w:rFonts w:eastAsia="Calibri" w:cs="Arial"/>
          <w:sz w:val="20"/>
          <w:szCs w:val="20"/>
          <w:lang w:eastAsia="pl-PL"/>
        </w:rPr>
        <w:t xml:space="preserve"> o zwalczaniu nieuczciwej konkurencji</w:t>
      </w:r>
      <w:r>
        <w:rPr>
          <w:rFonts w:eastAsia="Calibri" w:cs="Arial"/>
          <w:sz w:val="20"/>
          <w:szCs w:val="20"/>
          <w:lang w:eastAsia="pl-PL"/>
        </w:rPr>
        <w:t xml:space="preserve">  </w:t>
      </w:r>
      <w:r w:rsidRPr="007C388C">
        <w:rPr>
          <w:rFonts w:eastAsia="Calibri" w:cs="Arial"/>
          <w:sz w:val="20"/>
          <w:szCs w:val="20"/>
          <w:lang w:eastAsia="pl-PL"/>
        </w:rPr>
        <w:t>.</w:t>
      </w:r>
    </w:p>
    <w:p w14:paraId="65430C9D" w14:textId="77777777" w:rsidR="00EC117C" w:rsidRPr="007C388C" w:rsidRDefault="00EC117C" w:rsidP="00EC117C">
      <w:pPr>
        <w:numPr>
          <w:ilvl w:val="0"/>
          <w:numId w:val="18"/>
        </w:numPr>
        <w:spacing w:line="276" w:lineRule="auto"/>
        <w:rPr>
          <w:rFonts w:eastAsia="Calibri" w:cs="Arial"/>
          <w:sz w:val="20"/>
          <w:szCs w:val="20"/>
          <w:lang w:eastAsia="pl-PL"/>
        </w:rPr>
      </w:pPr>
      <w:r w:rsidRPr="007C388C">
        <w:rPr>
          <w:rFonts w:eastAsia="Calibri" w:cs="Arial"/>
          <w:sz w:val="20"/>
          <w:szCs w:val="20"/>
          <w:lang w:eastAsia="pl-PL"/>
        </w:rPr>
        <w:t xml:space="preserve">W przypadku, gdy w związku z realizacją Umowy, zaistnieje konieczność powierzenia przetwarzania danych osobowych, Strony zobowiązane są do zawarcia przed rozpoczęciem przetwarzania takich danych odpowiedniej, odrębnej umowy </w:t>
      </w:r>
      <w:r w:rsidRPr="007C388C">
        <w:rPr>
          <w:rFonts w:eastAsia="Calibri"/>
          <w:sz w:val="20"/>
          <w:szCs w:val="20"/>
          <w:lang w:eastAsia="pl-PL"/>
        </w:rPr>
        <w:t>regulującej kwestie powierzenia danych osobowych, zgodnie z powszechnie obowiązującymi przepisami prawa</w:t>
      </w:r>
      <w:r w:rsidRPr="007C388C">
        <w:rPr>
          <w:rFonts w:eastAsia="Calibri" w:cs="Arial"/>
          <w:sz w:val="20"/>
          <w:szCs w:val="20"/>
          <w:lang w:eastAsia="pl-PL"/>
        </w:rPr>
        <w:t>.</w:t>
      </w:r>
    </w:p>
    <w:p w14:paraId="5847E0FD" w14:textId="77777777" w:rsidR="00EC117C" w:rsidRPr="007C388C" w:rsidRDefault="00EC117C" w:rsidP="00EC117C">
      <w:pPr>
        <w:numPr>
          <w:ilvl w:val="0"/>
          <w:numId w:val="18"/>
        </w:numPr>
        <w:spacing w:line="276" w:lineRule="auto"/>
        <w:rPr>
          <w:rFonts w:eastAsia="Calibri" w:cs="Arial"/>
          <w:sz w:val="20"/>
          <w:szCs w:val="20"/>
          <w:lang w:eastAsia="pl-PL"/>
        </w:rPr>
      </w:pPr>
      <w:r w:rsidRPr="007C388C">
        <w:rPr>
          <w:rFonts w:eastAsia="Calibri" w:cs="Arial"/>
          <w:sz w:val="20"/>
          <w:szCs w:val="20"/>
          <w:lang w:eastAsia="pl-PL"/>
        </w:rPr>
        <w:t>W przypadku, gdy w trakcie realizacji Umowy, zaistnieje konieczności dostępu lub przekazania Wykonawcy, w jakiejkolwiek formie, informacji stanowiących Tajemnicę Spółki ORLEN S.A. rozumianej jako szczególnie chroniony rodzaj Tajemnicy Przedsiębiorstwa Zamawiającego, co do której podjęto szczególne działania określone w aktach wewnętrznych Zamawiającego, w celu zachowania jej w tajemnicy i której wykorzystanie, przekazanie lub ujawnienie osobie nieuprawnionej w znacznym stopniu zagraża lub narusza interesy Zamawiającego, Wykonawca zobowiązuje się do niezwłocznego zawarcia z ORLEN, przed otrzymaniem i rozpoczęciem przetwarzania takich informacji, aneksu do Umowy, zgodnego z</w:t>
      </w:r>
      <w:r>
        <w:rPr>
          <w:rFonts w:eastAsia="Calibri" w:cs="Arial"/>
          <w:sz w:val="20"/>
          <w:szCs w:val="20"/>
          <w:lang w:eastAsia="pl-PL"/>
        </w:rPr>
        <w:t xml:space="preserve"> </w:t>
      </w:r>
      <w:r w:rsidRPr="007C388C">
        <w:rPr>
          <w:rFonts w:eastAsia="Calibri" w:cs="Arial"/>
          <w:sz w:val="20"/>
          <w:szCs w:val="20"/>
          <w:lang w:eastAsia="pl-PL"/>
        </w:rPr>
        <w:t xml:space="preserve">wewnętrznymi aktami </w:t>
      </w:r>
      <w:r w:rsidRPr="007C388C">
        <w:rPr>
          <w:rFonts w:eastAsia="Calibri" w:cs="Arial"/>
          <w:sz w:val="20"/>
          <w:szCs w:val="20"/>
          <w:lang w:eastAsia="pl-PL"/>
        </w:rPr>
        <w:lastRenderedPageBreak/>
        <w:t>Zamawiającego, którego przedmiotem będą zasady i warunki ochrony Tajemnicy Spółki ORLEN S.A.</w:t>
      </w:r>
    </w:p>
    <w:p w14:paraId="588F30B6" w14:textId="77777777" w:rsidR="00EC117C" w:rsidRPr="007C388C" w:rsidRDefault="00EC117C" w:rsidP="00EC117C">
      <w:pPr>
        <w:numPr>
          <w:ilvl w:val="0"/>
          <w:numId w:val="18"/>
        </w:numPr>
        <w:spacing w:line="276" w:lineRule="auto"/>
        <w:rPr>
          <w:rFonts w:eastAsia="Calibri" w:cs="Arial"/>
          <w:sz w:val="20"/>
          <w:szCs w:val="20"/>
          <w:lang w:eastAsia="pl-PL"/>
        </w:rPr>
      </w:pPr>
      <w:r w:rsidRPr="007C388C">
        <w:rPr>
          <w:rFonts w:eastAsia="Calibri" w:cs="Arial"/>
          <w:sz w:val="20"/>
          <w:szCs w:val="20"/>
          <w:lang w:eastAsia="pl-PL"/>
        </w:rPr>
        <w:t>Dla uniknięcia wątpliwości Strony potwierdzają, że Wykonawca, niezależnie od obowiązków określonych w Umowie, zobowiązany jest także do przestrzegania dodatkowych wymogów dotyczących ochrony określonych rodzajów informacji (np. danych osobowych, informacji poufnych) wynikających z obowiązujących przepisów prawa.</w:t>
      </w:r>
    </w:p>
    <w:p w14:paraId="084C980D" w14:textId="77777777" w:rsidR="00EC117C" w:rsidRPr="007C388C" w:rsidRDefault="00EC117C" w:rsidP="00EC117C">
      <w:pPr>
        <w:numPr>
          <w:ilvl w:val="0"/>
          <w:numId w:val="18"/>
        </w:numPr>
        <w:spacing w:line="276" w:lineRule="auto"/>
        <w:rPr>
          <w:rFonts w:eastAsia="Calibri" w:cs="Arial"/>
          <w:sz w:val="20"/>
          <w:szCs w:val="20"/>
          <w:lang w:eastAsia="pl-PL"/>
        </w:rPr>
      </w:pPr>
      <w:r w:rsidRPr="007C388C">
        <w:rPr>
          <w:rFonts w:eastAsia="Calibri" w:cs="Arial"/>
          <w:sz w:val="20"/>
          <w:szCs w:val="20"/>
          <w:lang w:eastAsia="pl-PL"/>
        </w:rPr>
        <w:t xml:space="preserve">Wykonawca zobowiązany jest do wypełnienia, w imieniu Zamawiającego jako Administratora danych w rozumieniu obowiązujących przepisów prawa o ochronie danych osobowych, niezwłocznie, jednakże nie później niż w terminie 30 (trzydzieści) dni od dnia zawarcia </w:t>
      </w:r>
      <w:r>
        <w:rPr>
          <w:rFonts w:eastAsia="Calibri" w:cs="Arial"/>
          <w:sz w:val="20"/>
          <w:szCs w:val="20"/>
          <w:lang w:eastAsia="pl-PL"/>
        </w:rPr>
        <w:t>U</w:t>
      </w:r>
      <w:r w:rsidRPr="007C388C">
        <w:rPr>
          <w:rFonts w:eastAsia="Calibri" w:cs="Arial"/>
          <w:sz w:val="20"/>
          <w:szCs w:val="20"/>
          <w:lang w:eastAsia="pl-PL"/>
        </w:rPr>
        <w:t xml:space="preserve">mowy z Zamawiającym, obowiązku informacyjnego wobec osób fizycznych zatrudnionych przez Wykonawcę lub współpracujących z Wykonawcą przy zawarciu lub realizacji Umowy, w tym także członków organów Wykonawcy, prokurentów lub pełnomocników reprezentujących Wykonawcę - bez względu na podstawę prawną tej współpracy - których dane osobowe udostępnione zostały Wykonawcy przez Zamawiającego w związku z zawarciem lub realizacją Umowy. Obowiązek, o którym mowa w zdaniu poprzedzającym powinien zostać spełniony poprzez przekazanie tym osobom klauzuli informacyjnej stanowiącej Załącznik nr </w:t>
      </w:r>
      <w:r>
        <w:rPr>
          <w:rFonts w:eastAsia="Calibri" w:cs="Arial"/>
          <w:sz w:val="20"/>
          <w:szCs w:val="20"/>
          <w:lang w:eastAsia="pl-PL"/>
        </w:rPr>
        <w:t>8</w:t>
      </w:r>
      <w:r w:rsidRPr="007C388C">
        <w:rPr>
          <w:rFonts w:eastAsia="Calibri" w:cs="Arial"/>
          <w:sz w:val="20"/>
          <w:szCs w:val="20"/>
          <w:lang w:eastAsia="pl-PL"/>
        </w:rPr>
        <w:t xml:space="preserve"> do Umowy, przy jednoczesnym zachowaniu zasady rozliczalności.</w:t>
      </w:r>
    </w:p>
    <w:p w14:paraId="7D71EDB5" w14:textId="77777777" w:rsidR="00EC117C" w:rsidRPr="00CA169B" w:rsidRDefault="00EC117C" w:rsidP="00EC117C">
      <w:pPr>
        <w:numPr>
          <w:ilvl w:val="0"/>
          <w:numId w:val="18"/>
        </w:numPr>
        <w:spacing w:line="276" w:lineRule="auto"/>
        <w:rPr>
          <w:rFonts w:eastAsia="Calibri" w:cs="Arial"/>
          <w:sz w:val="20"/>
          <w:szCs w:val="20"/>
          <w:lang w:eastAsia="pl-PL"/>
        </w:rPr>
      </w:pPr>
      <w:r>
        <w:rPr>
          <w:rFonts w:cs="Arial"/>
          <w:iCs/>
          <w:sz w:val="20"/>
          <w:szCs w:val="20"/>
        </w:rPr>
        <w:t>Wykonawcę</w:t>
      </w:r>
      <w:r w:rsidRPr="00AA7BD5">
        <w:rPr>
          <w:rFonts w:cs="Arial"/>
          <w:iCs/>
          <w:sz w:val="20"/>
          <w:szCs w:val="20"/>
        </w:rPr>
        <w:t xml:space="preserve">, będącego osobą fizyczną prowadzącą działalność gospodarczą, dotyczy Załącznik nr </w:t>
      </w:r>
      <w:r>
        <w:rPr>
          <w:rFonts w:cs="Arial"/>
          <w:iCs/>
          <w:sz w:val="20"/>
          <w:szCs w:val="20"/>
        </w:rPr>
        <w:t>11</w:t>
      </w:r>
      <w:r w:rsidRPr="00AA7BD5">
        <w:rPr>
          <w:rFonts w:cs="Arial"/>
          <w:iCs/>
          <w:sz w:val="20"/>
          <w:szCs w:val="20"/>
        </w:rPr>
        <w:t xml:space="preserve"> do niniejszej Umowy.</w:t>
      </w:r>
    </w:p>
    <w:p w14:paraId="16B9216E" w14:textId="77777777" w:rsidR="00EC117C" w:rsidRDefault="00EC117C" w:rsidP="00EC117C">
      <w:pPr>
        <w:spacing w:line="276" w:lineRule="auto"/>
        <w:jc w:val="center"/>
        <w:rPr>
          <w:rFonts w:cs="Arial"/>
          <w:b/>
          <w:sz w:val="20"/>
          <w:szCs w:val="20"/>
          <w:lang w:eastAsia="pl-PL"/>
        </w:rPr>
      </w:pPr>
    </w:p>
    <w:p w14:paraId="5744495C" w14:textId="77777777" w:rsidR="00EC117C" w:rsidRPr="007C388C" w:rsidRDefault="00EC117C" w:rsidP="00EC117C">
      <w:pPr>
        <w:spacing w:line="276" w:lineRule="auto"/>
        <w:jc w:val="center"/>
        <w:rPr>
          <w:rFonts w:cs="Arial"/>
          <w:b/>
          <w:sz w:val="20"/>
          <w:szCs w:val="20"/>
          <w:lang w:eastAsia="pl-PL"/>
        </w:rPr>
      </w:pPr>
      <w:r w:rsidRPr="007C388C">
        <w:rPr>
          <w:rFonts w:cs="Arial"/>
          <w:b/>
          <w:sz w:val="20"/>
          <w:szCs w:val="20"/>
          <w:lang w:eastAsia="pl-PL"/>
        </w:rPr>
        <w:t>§ 1</w:t>
      </w:r>
      <w:r>
        <w:rPr>
          <w:rFonts w:cs="Arial"/>
          <w:b/>
          <w:sz w:val="20"/>
          <w:szCs w:val="20"/>
          <w:lang w:eastAsia="pl-PL"/>
        </w:rPr>
        <w:t>7</w:t>
      </w:r>
    </w:p>
    <w:p w14:paraId="71BF2470" w14:textId="77777777" w:rsidR="00EC117C" w:rsidRPr="007C388C" w:rsidRDefault="00EC117C" w:rsidP="00EC117C">
      <w:pPr>
        <w:spacing w:line="276" w:lineRule="auto"/>
        <w:jc w:val="center"/>
        <w:rPr>
          <w:rFonts w:cs="Arial"/>
          <w:b/>
          <w:sz w:val="20"/>
          <w:szCs w:val="20"/>
          <w:lang w:eastAsia="pl-PL"/>
        </w:rPr>
      </w:pPr>
      <w:r w:rsidRPr="007C388C">
        <w:rPr>
          <w:rFonts w:cs="Arial"/>
          <w:b/>
          <w:sz w:val="20"/>
          <w:szCs w:val="20"/>
          <w:lang w:eastAsia="pl-PL"/>
        </w:rPr>
        <w:t>KLAUZULA ANTYKORUPCYJNA</w:t>
      </w:r>
    </w:p>
    <w:p w14:paraId="4CE5CA9B" w14:textId="77777777" w:rsidR="00EC117C" w:rsidRPr="009C5A91" w:rsidRDefault="00EC117C" w:rsidP="00EC117C">
      <w:pPr>
        <w:numPr>
          <w:ilvl w:val="0"/>
          <w:numId w:val="22"/>
        </w:numPr>
        <w:spacing w:line="276" w:lineRule="auto"/>
        <w:rPr>
          <w:rFonts w:eastAsia="Calibri" w:cs="Arial"/>
          <w:sz w:val="20"/>
          <w:szCs w:val="20"/>
          <w:lang w:eastAsia="pl-PL"/>
        </w:rPr>
      </w:pPr>
      <w:r w:rsidRPr="009C5A91">
        <w:rPr>
          <w:rFonts w:eastAsia="Calibri" w:cs="Arial"/>
          <w:sz w:val="20"/>
          <w:szCs w:val="20"/>
          <w:lang w:eastAsia="pl-PL"/>
        </w:rPr>
        <w:t xml:space="preserve">Każda ze Stron zaświadcza, że w związku z wykonywaniem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 </w:t>
      </w:r>
    </w:p>
    <w:p w14:paraId="269A8822" w14:textId="77777777" w:rsidR="00EC117C" w:rsidRPr="009C5A91" w:rsidRDefault="00EC117C" w:rsidP="00EC117C">
      <w:pPr>
        <w:numPr>
          <w:ilvl w:val="0"/>
          <w:numId w:val="22"/>
        </w:numPr>
        <w:spacing w:line="276" w:lineRule="auto"/>
        <w:rPr>
          <w:rFonts w:eastAsia="Calibri" w:cs="Arial"/>
          <w:sz w:val="20"/>
          <w:szCs w:val="20"/>
          <w:lang w:eastAsia="pl-PL"/>
        </w:rPr>
      </w:pPr>
      <w:r w:rsidRPr="009C5A91">
        <w:rPr>
          <w:rFonts w:eastAsia="Calibri" w:cs="Arial"/>
          <w:sz w:val="20"/>
          <w:szCs w:val="20"/>
          <w:lang w:eastAsia="pl-PL"/>
        </w:rPr>
        <w:t xml:space="preserve">Każda ze Stron zaświadcza, że wdrożyła procedury przeciwdziałania korupcji i konfliktowi interesów </w:t>
      </w:r>
    </w:p>
    <w:p w14:paraId="11654271" w14:textId="77777777" w:rsidR="00EC117C" w:rsidRPr="009C5A91" w:rsidRDefault="00EC117C" w:rsidP="00EC117C">
      <w:pPr>
        <w:numPr>
          <w:ilvl w:val="0"/>
          <w:numId w:val="22"/>
        </w:numPr>
        <w:spacing w:line="276" w:lineRule="auto"/>
        <w:rPr>
          <w:rFonts w:eastAsia="Calibri" w:cs="Arial"/>
          <w:sz w:val="20"/>
          <w:szCs w:val="20"/>
          <w:lang w:eastAsia="pl-PL"/>
        </w:rPr>
      </w:pPr>
      <w:r w:rsidRPr="009C5A91">
        <w:rPr>
          <w:rFonts w:eastAsia="Calibri" w:cs="Arial"/>
          <w:sz w:val="20"/>
          <w:szCs w:val="20"/>
          <w:lang w:eastAsia="pl-PL"/>
        </w:rPr>
        <w:t xml:space="preserve">Każda ze Stron dodatkowo zaświadcza, że w związku z wykonywaniem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lub powiązane podmioty gospodarcze Stron. </w:t>
      </w:r>
    </w:p>
    <w:p w14:paraId="74B2A477" w14:textId="77777777" w:rsidR="00EC117C" w:rsidRPr="009C5A91" w:rsidRDefault="00EC117C" w:rsidP="00EC117C">
      <w:pPr>
        <w:numPr>
          <w:ilvl w:val="0"/>
          <w:numId w:val="22"/>
        </w:numPr>
        <w:spacing w:line="276" w:lineRule="auto"/>
        <w:rPr>
          <w:rFonts w:eastAsia="Calibri" w:cs="Arial"/>
          <w:sz w:val="20"/>
          <w:szCs w:val="20"/>
          <w:lang w:eastAsia="pl-PL"/>
        </w:rPr>
      </w:pPr>
      <w:r w:rsidRPr="009C5A91">
        <w:rPr>
          <w:rFonts w:eastAsia="Calibri" w:cs="Arial"/>
          <w:sz w:val="20"/>
          <w:szCs w:val="20"/>
          <w:lang w:eastAsia="pl-PL"/>
        </w:rPr>
        <w:t xml:space="preserve">Strony zapewniają, że w związku z zawarciem i realizacją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045C6B03" w14:textId="77777777" w:rsidR="00EC117C" w:rsidRPr="009C5A91" w:rsidRDefault="00EC117C" w:rsidP="00EC117C">
      <w:pPr>
        <w:numPr>
          <w:ilvl w:val="0"/>
          <w:numId w:val="21"/>
        </w:numPr>
        <w:spacing w:line="276" w:lineRule="auto"/>
        <w:ind w:left="709" w:hanging="142"/>
        <w:rPr>
          <w:rFonts w:eastAsia="Calibri" w:cs="Arial"/>
          <w:sz w:val="20"/>
          <w:szCs w:val="20"/>
          <w:lang w:eastAsia="pl-PL"/>
        </w:rPr>
      </w:pPr>
      <w:r w:rsidRPr="009C5A91">
        <w:rPr>
          <w:rFonts w:eastAsia="Calibri" w:cs="Arial"/>
          <w:sz w:val="20"/>
          <w:szCs w:val="20"/>
          <w:lang w:eastAsia="pl-PL"/>
        </w:rPr>
        <w:t>członkowi zarządu, dyrektorowi, pracownikowi, ani agentowi Strony lub któregokolwiek kontrolowanego lub powiązanego podmiotu gospodarczego Stron,</w:t>
      </w:r>
    </w:p>
    <w:p w14:paraId="6881F647" w14:textId="77777777" w:rsidR="00EC117C" w:rsidRPr="009C5A91" w:rsidRDefault="00EC117C" w:rsidP="00EC117C">
      <w:pPr>
        <w:numPr>
          <w:ilvl w:val="0"/>
          <w:numId w:val="21"/>
        </w:numPr>
        <w:spacing w:line="276" w:lineRule="auto"/>
        <w:ind w:left="709" w:hanging="142"/>
        <w:rPr>
          <w:rFonts w:eastAsia="Calibri" w:cs="Arial"/>
          <w:sz w:val="20"/>
          <w:szCs w:val="20"/>
          <w:lang w:eastAsia="pl-PL"/>
        </w:rPr>
      </w:pPr>
      <w:r w:rsidRPr="009C5A91">
        <w:rPr>
          <w:rFonts w:eastAsia="Calibri" w:cs="Arial"/>
          <w:sz w:val="20"/>
          <w:szCs w:val="20"/>
          <w:lang w:eastAsia="pl-PL"/>
        </w:rPr>
        <w:t>funkcjonariuszowi publicznemu, rozumianemu jako osobie fizycznej pełniącej funkcję publiczną w znaczeniu nadanym temu pojęciu w systemie prawnym kraju, w którym dochodzi do realizacji Umowy, lub w którym znajdują się zarejestrowane siedziby Stron lub któregokolwiek kontrolowanego lub powiązanego podmiotu gospodarczego Stron;</w:t>
      </w:r>
    </w:p>
    <w:p w14:paraId="5CD1F7BB" w14:textId="77777777" w:rsidR="00EC117C" w:rsidRPr="009C5A91" w:rsidRDefault="00EC117C" w:rsidP="00EC117C">
      <w:pPr>
        <w:numPr>
          <w:ilvl w:val="0"/>
          <w:numId w:val="21"/>
        </w:numPr>
        <w:spacing w:line="276" w:lineRule="auto"/>
        <w:ind w:left="709" w:hanging="142"/>
        <w:rPr>
          <w:rFonts w:eastAsia="Calibri" w:cs="Arial"/>
          <w:sz w:val="20"/>
          <w:szCs w:val="20"/>
          <w:lang w:eastAsia="pl-PL"/>
        </w:rPr>
      </w:pPr>
      <w:r w:rsidRPr="009C5A91">
        <w:rPr>
          <w:rFonts w:eastAsia="Calibri" w:cs="Arial"/>
          <w:sz w:val="20"/>
          <w:szCs w:val="20"/>
          <w:lang w:eastAsia="pl-PL"/>
        </w:rPr>
        <w:t xml:space="preserve">partii politycznej, członkowi partii politycznej, ani kandydatowi na urząd państwowy; </w:t>
      </w:r>
    </w:p>
    <w:p w14:paraId="7E199706" w14:textId="77777777" w:rsidR="00EC117C" w:rsidRPr="009C5A91" w:rsidRDefault="00EC117C" w:rsidP="00EC117C">
      <w:pPr>
        <w:numPr>
          <w:ilvl w:val="0"/>
          <w:numId w:val="21"/>
        </w:numPr>
        <w:spacing w:line="276" w:lineRule="auto"/>
        <w:ind w:left="709" w:hanging="142"/>
        <w:rPr>
          <w:rFonts w:eastAsia="Calibri" w:cs="Arial"/>
          <w:sz w:val="20"/>
          <w:szCs w:val="20"/>
          <w:lang w:eastAsia="pl-PL"/>
        </w:rPr>
      </w:pPr>
      <w:r w:rsidRPr="009C5A91">
        <w:rPr>
          <w:rFonts w:eastAsia="Calibri" w:cs="Arial"/>
          <w:sz w:val="20"/>
          <w:szCs w:val="20"/>
          <w:lang w:eastAsia="pl-PL"/>
        </w:rPr>
        <w:t xml:space="preserve">agentowi ani pośrednikowi w zamian za opłacenie kogokolwiek z wyżej wymienionych; ani też </w:t>
      </w:r>
    </w:p>
    <w:p w14:paraId="36C3B612" w14:textId="77777777" w:rsidR="00EC117C" w:rsidRPr="009C5A91" w:rsidRDefault="00EC117C" w:rsidP="00EC117C">
      <w:pPr>
        <w:numPr>
          <w:ilvl w:val="0"/>
          <w:numId w:val="21"/>
        </w:numPr>
        <w:spacing w:line="276" w:lineRule="auto"/>
        <w:ind w:left="709" w:hanging="142"/>
        <w:rPr>
          <w:rFonts w:eastAsia="Calibri" w:cs="Arial"/>
          <w:sz w:val="20"/>
          <w:szCs w:val="20"/>
          <w:lang w:eastAsia="pl-PL"/>
        </w:rPr>
      </w:pPr>
      <w:r w:rsidRPr="009C5A91">
        <w:rPr>
          <w:rFonts w:eastAsia="Calibri" w:cs="Arial"/>
          <w:sz w:val="20"/>
          <w:szCs w:val="20"/>
          <w:lang w:eastAsia="pl-PL"/>
        </w:rPr>
        <w:t xml:space="preserve">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w:t>
      </w:r>
      <w:r w:rsidRPr="009C5A91">
        <w:rPr>
          <w:rFonts w:eastAsia="Calibri" w:cs="Arial"/>
          <w:sz w:val="20"/>
          <w:szCs w:val="20"/>
          <w:lang w:eastAsia="pl-PL"/>
        </w:rPr>
        <w:lastRenderedPageBreak/>
        <w:t>Europejskiej, zarówno bezpośrednio, jak i działając poprzez kontrolowane lub powiązane podmioty gospodarcze Stron.</w:t>
      </w:r>
    </w:p>
    <w:p w14:paraId="0D2C91CE" w14:textId="77777777" w:rsidR="00EC117C" w:rsidRPr="009C5A91" w:rsidRDefault="00EC117C" w:rsidP="00EC117C">
      <w:pPr>
        <w:numPr>
          <w:ilvl w:val="0"/>
          <w:numId w:val="22"/>
        </w:numPr>
        <w:spacing w:line="276" w:lineRule="auto"/>
        <w:rPr>
          <w:rFonts w:eastAsia="Calibri" w:cs="Arial"/>
          <w:sz w:val="20"/>
          <w:szCs w:val="20"/>
          <w:lang w:eastAsia="pl-PL"/>
        </w:rPr>
      </w:pPr>
      <w:r w:rsidRPr="009C5A91">
        <w:rPr>
          <w:rFonts w:eastAsia="Calibri" w:cs="Arial"/>
          <w:sz w:val="20"/>
          <w:szCs w:val="20"/>
          <w:lang w:eastAsia="pl-PL"/>
        </w:rPr>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Umowy w zakresie zgodności z postanowieniami niniejszej klauzuli antykorupcyjnej.</w:t>
      </w:r>
    </w:p>
    <w:p w14:paraId="01E24755" w14:textId="77777777" w:rsidR="00EC117C" w:rsidRPr="009C5A91" w:rsidRDefault="00EC117C" w:rsidP="00EC117C">
      <w:pPr>
        <w:numPr>
          <w:ilvl w:val="0"/>
          <w:numId w:val="22"/>
        </w:numPr>
        <w:spacing w:line="276" w:lineRule="auto"/>
        <w:rPr>
          <w:rFonts w:eastAsia="Calibri" w:cs="Arial"/>
          <w:sz w:val="20"/>
          <w:szCs w:val="20"/>
          <w:lang w:eastAsia="pl-PL"/>
        </w:rPr>
      </w:pPr>
      <w:r w:rsidRPr="009C5A91">
        <w:rPr>
          <w:rFonts w:eastAsia="Calibri" w:cs="Arial"/>
          <w:sz w:val="20"/>
          <w:szCs w:val="20"/>
          <w:lang w:eastAsia="pl-PL"/>
        </w:rPr>
        <w:t xml:space="preserve">Każda ze Stron zaświadcza, iż w okresie realizacji Umowy zapewnia każdej osobie działającej w dobrej wierze możliwość zgłaszania naruszeń prawa za pośrednictwem poczty elektronicznej na adres: </w:t>
      </w:r>
      <w:hyperlink r:id="rId18" w:history="1">
        <w:r w:rsidRPr="009C5A91">
          <w:rPr>
            <w:rFonts w:eastAsia="Calibri"/>
            <w:sz w:val="20"/>
            <w:szCs w:val="20"/>
            <w:lang w:eastAsia="pl-PL"/>
          </w:rPr>
          <w:t>naruszenieprawa@orlen.pl</w:t>
        </w:r>
      </w:hyperlink>
      <w:r w:rsidRPr="009C5A91">
        <w:rPr>
          <w:rFonts w:eastAsia="Calibri" w:cs="Arial"/>
          <w:sz w:val="20"/>
          <w:szCs w:val="20"/>
          <w:lang w:eastAsia="pl-PL"/>
        </w:rPr>
        <w:t xml:space="preserve"> lub pod numerem telefonu: +48 800 322 323 – bez identyfikacji numeru osoby dzwoniącej.</w:t>
      </w:r>
    </w:p>
    <w:p w14:paraId="60D743E5" w14:textId="77777777" w:rsidR="00EC117C" w:rsidRDefault="00EC117C" w:rsidP="00EC117C">
      <w:pPr>
        <w:numPr>
          <w:ilvl w:val="0"/>
          <w:numId w:val="22"/>
        </w:numPr>
        <w:spacing w:line="276" w:lineRule="auto"/>
        <w:rPr>
          <w:rFonts w:eastAsia="Calibri" w:cs="Arial"/>
          <w:sz w:val="20"/>
          <w:szCs w:val="20"/>
          <w:lang w:eastAsia="pl-PL"/>
        </w:rPr>
      </w:pPr>
      <w:r w:rsidRPr="009C5A91">
        <w:rPr>
          <w:rFonts w:eastAsia="Calibri" w:cs="Arial"/>
          <w:sz w:val="20"/>
          <w:szCs w:val="20"/>
          <w:lang w:eastAsia="pl-PL"/>
        </w:rPr>
        <w:t>W przypadkach stwierdzenia podejrzenia działań korupcyjnych dokonanych w związku lub w celu wykonania Umowy przez jakichkolwiek przedstawicieli każdej ze Stron, Strony zobowiązują się do współpracy w dobrej wierze w celu wyjaśnienia okoliczności dotyczących możliwych działań korupcyjnych.</w:t>
      </w:r>
    </w:p>
    <w:p w14:paraId="3D5494FD" w14:textId="77777777" w:rsidR="00EC117C" w:rsidRDefault="00EC117C" w:rsidP="00EC117C">
      <w:pPr>
        <w:spacing w:line="276" w:lineRule="auto"/>
        <w:ind w:left="360"/>
        <w:rPr>
          <w:rFonts w:eastAsia="Calibri" w:cs="Arial"/>
          <w:sz w:val="20"/>
          <w:szCs w:val="20"/>
          <w:lang w:eastAsia="pl-PL"/>
        </w:rPr>
      </w:pPr>
    </w:p>
    <w:p w14:paraId="70E494DC" w14:textId="77777777" w:rsidR="00EC117C" w:rsidRDefault="00EC117C" w:rsidP="00EC117C">
      <w:pPr>
        <w:spacing w:line="276" w:lineRule="auto"/>
        <w:ind w:left="4253" w:firstLine="1"/>
        <w:rPr>
          <w:rFonts w:eastAsia="Calibri" w:cs="Arial"/>
          <w:b/>
          <w:sz w:val="20"/>
          <w:szCs w:val="20"/>
          <w:lang w:eastAsia="pl-PL"/>
        </w:rPr>
      </w:pPr>
      <w:r w:rsidRPr="008F368E">
        <w:rPr>
          <w:rFonts w:eastAsia="Calibri" w:cs="Arial"/>
          <w:b/>
          <w:sz w:val="20"/>
          <w:szCs w:val="20"/>
          <w:lang w:eastAsia="pl-PL"/>
        </w:rPr>
        <w:t>§ 18</w:t>
      </w:r>
    </w:p>
    <w:p w14:paraId="0C2FABCB" w14:textId="77777777" w:rsidR="00EC117C" w:rsidRPr="008F368E" w:rsidRDefault="00EC117C" w:rsidP="00EC117C">
      <w:pPr>
        <w:spacing w:line="276" w:lineRule="auto"/>
        <w:jc w:val="center"/>
        <w:rPr>
          <w:rFonts w:eastAsia="Calibri" w:cs="Arial"/>
          <w:b/>
          <w:sz w:val="20"/>
          <w:szCs w:val="20"/>
          <w:lang w:eastAsia="pl-PL"/>
        </w:rPr>
      </w:pPr>
      <w:r>
        <w:rPr>
          <w:rFonts w:eastAsia="Calibri" w:cs="Arial"/>
          <w:b/>
          <w:sz w:val="20"/>
          <w:szCs w:val="20"/>
          <w:lang w:eastAsia="pl-PL"/>
        </w:rPr>
        <w:t>PRAWA AUTORSKIE</w:t>
      </w:r>
    </w:p>
    <w:p w14:paraId="1BDE4591" w14:textId="77777777" w:rsidR="00EC117C" w:rsidRPr="004D5BC9" w:rsidRDefault="00EC117C" w:rsidP="00EC117C">
      <w:pPr>
        <w:numPr>
          <w:ilvl w:val="6"/>
          <w:numId w:val="30"/>
        </w:numPr>
        <w:tabs>
          <w:tab w:val="num" w:pos="426"/>
        </w:tabs>
        <w:spacing w:line="276" w:lineRule="auto"/>
        <w:ind w:left="425" w:hanging="425"/>
        <w:rPr>
          <w:rFonts w:cs="Arial"/>
          <w:sz w:val="20"/>
          <w:szCs w:val="22"/>
        </w:rPr>
      </w:pPr>
      <w:r w:rsidRPr="004D5BC9">
        <w:rPr>
          <w:rFonts w:cs="Arial"/>
          <w:sz w:val="20"/>
          <w:szCs w:val="22"/>
        </w:rPr>
        <w:t xml:space="preserve">Na podstawie niniejszej Umowy i w ramach </w:t>
      </w:r>
      <w:r>
        <w:rPr>
          <w:rFonts w:cs="Arial"/>
          <w:sz w:val="20"/>
          <w:szCs w:val="22"/>
        </w:rPr>
        <w:t>w</w:t>
      </w:r>
      <w:r w:rsidRPr="004D5BC9">
        <w:rPr>
          <w:rFonts w:cs="Arial"/>
          <w:sz w:val="20"/>
          <w:szCs w:val="22"/>
        </w:rPr>
        <w:t xml:space="preserve">ynagrodzenia </w:t>
      </w:r>
      <w:r>
        <w:rPr>
          <w:rFonts w:cs="Arial"/>
          <w:sz w:val="20"/>
          <w:szCs w:val="22"/>
        </w:rPr>
        <w:t xml:space="preserve">należnego </w:t>
      </w:r>
      <w:r w:rsidRPr="004D5BC9">
        <w:rPr>
          <w:rFonts w:cs="Arial"/>
          <w:sz w:val="20"/>
          <w:szCs w:val="22"/>
        </w:rPr>
        <w:t>Wykonawc</w:t>
      </w:r>
      <w:r>
        <w:rPr>
          <w:rFonts w:cs="Arial"/>
          <w:sz w:val="20"/>
          <w:szCs w:val="22"/>
        </w:rPr>
        <w:t>y za realizacje danego Zamówienia,</w:t>
      </w:r>
      <w:r w:rsidRPr="004D5BC9">
        <w:rPr>
          <w:rFonts w:cs="Arial"/>
          <w:sz w:val="20"/>
          <w:szCs w:val="22"/>
        </w:rPr>
        <w:t xml:space="preserve"> </w:t>
      </w:r>
      <w:r>
        <w:rPr>
          <w:rFonts w:cs="Arial"/>
          <w:sz w:val="20"/>
          <w:szCs w:val="22"/>
        </w:rPr>
        <w:t xml:space="preserve">Wykonawca </w:t>
      </w:r>
      <w:r w:rsidRPr="004D5BC9">
        <w:rPr>
          <w:rFonts w:cs="Arial"/>
          <w:sz w:val="20"/>
          <w:szCs w:val="22"/>
        </w:rPr>
        <w:t>przenosi na Zamawiającego majątkowe prawa autorskie do wszelkiej dokumentacji powstałej w ramach realizacji Umowy</w:t>
      </w:r>
      <w:r>
        <w:rPr>
          <w:rFonts w:cs="Arial"/>
          <w:sz w:val="20"/>
          <w:szCs w:val="22"/>
        </w:rPr>
        <w:t xml:space="preserve"> oraz danego Zamówienia</w:t>
      </w:r>
      <w:r w:rsidRPr="004D5BC9">
        <w:rPr>
          <w:rFonts w:cs="Arial"/>
          <w:sz w:val="20"/>
          <w:szCs w:val="22"/>
        </w:rPr>
        <w:t>, a w szczególności z</w:t>
      </w:r>
      <w:r>
        <w:rPr>
          <w:rFonts w:cs="Arial"/>
          <w:sz w:val="20"/>
          <w:szCs w:val="22"/>
        </w:rPr>
        <w:t xml:space="preserve"> dokumentacji</w:t>
      </w:r>
      <w:r w:rsidRPr="004D5BC9">
        <w:rPr>
          <w:rFonts w:cs="Arial"/>
          <w:sz w:val="20"/>
          <w:szCs w:val="22"/>
        </w:rPr>
        <w:t>, o któr</w:t>
      </w:r>
      <w:r>
        <w:rPr>
          <w:rFonts w:cs="Arial"/>
          <w:sz w:val="20"/>
          <w:szCs w:val="22"/>
        </w:rPr>
        <w:t>ej</w:t>
      </w:r>
      <w:r w:rsidRPr="004D5BC9">
        <w:rPr>
          <w:rFonts w:cs="Arial"/>
          <w:sz w:val="20"/>
          <w:szCs w:val="22"/>
        </w:rPr>
        <w:t xml:space="preserve"> mowa w §</w:t>
      </w:r>
      <w:r>
        <w:rPr>
          <w:rFonts w:cs="Arial"/>
          <w:sz w:val="20"/>
          <w:szCs w:val="22"/>
        </w:rPr>
        <w:t>1</w:t>
      </w:r>
      <w:r w:rsidRPr="004D5BC9">
        <w:rPr>
          <w:rFonts w:cs="Arial"/>
          <w:sz w:val="20"/>
          <w:szCs w:val="22"/>
        </w:rPr>
        <w:t xml:space="preserve"> ust. </w:t>
      </w:r>
      <w:r>
        <w:rPr>
          <w:rFonts w:cs="Arial"/>
          <w:sz w:val="20"/>
          <w:szCs w:val="22"/>
        </w:rPr>
        <w:t>4.5</w:t>
      </w:r>
      <w:r w:rsidRPr="004D5BC9">
        <w:rPr>
          <w:rFonts w:cs="Arial"/>
          <w:sz w:val="20"/>
          <w:szCs w:val="22"/>
        </w:rPr>
        <w:t xml:space="preserve"> </w:t>
      </w:r>
      <w:r>
        <w:rPr>
          <w:rFonts w:cs="Arial"/>
          <w:sz w:val="20"/>
          <w:szCs w:val="22"/>
        </w:rPr>
        <w:t>U</w:t>
      </w:r>
      <w:r w:rsidRPr="004D5BC9">
        <w:rPr>
          <w:rFonts w:cs="Arial"/>
          <w:sz w:val="20"/>
          <w:szCs w:val="22"/>
        </w:rPr>
        <w:t>mowy, stanowiących utwory w rozumieniu ustawy z dnia 4 lutego 1994 r. o prawie autorskim i prawach pokrewnych (</w:t>
      </w:r>
      <w:proofErr w:type="spellStart"/>
      <w:r w:rsidRPr="004D5BC9">
        <w:rPr>
          <w:rFonts w:cs="Arial"/>
          <w:sz w:val="20"/>
          <w:szCs w:val="22"/>
        </w:rPr>
        <w:t>t.j</w:t>
      </w:r>
      <w:proofErr w:type="spellEnd"/>
      <w:r w:rsidRPr="004D5BC9">
        <w:rPr>
          <w:rFonts w:cs="Arial"/>
          <w:sz w:val="20"/>
          <w:szCs w:val="22"/>
        </w:rPr>
        <w:t>. Dz. U. z 2022r., poz. 2509), (dalej: „</w:t>
      </w:r>
      <w:r w:rsidRPr="004D5BC9">
        <w:rPr>
          <w:rFonts w:cs="Arial"/>
          <w:b/>
          <w:sz w:val="20"/>
          <w:szCs w:val="22"/>
        </w:rPr>
        <w:t>Utwory</w:t>
      </w:r>
      <w:r w:rsidRPr="004D5BC9">
        <w:rPr>
          <w:rFonts w:cs="Arial"/>
          <w:sz w:val="20"/>
          <w:szCs w:val="22"/>
        </w:rPr>
        <w:t>”)</w:t>
      </w:r>
      <w:r>
        <w:rPr>
          <w:rFonts w:cs="Arial"/>
          <w:sz w:val="20"/>
          <w:szCs w:val="22"/>
        </w:rPr>
        <w:t>,</w:t>
      </w:r>
      <w:r w:rsidRPr="004D5BC9">
        <w:rPr>
          <w:rFonts w:cs="Arial"/>
          <w:sz w:val="20"/>
          <w:szCs w:val="22"/>
        </w:rPr>
        <w:t xml:space="preserve"> bez ograniczeń czasowych i terytorialnych na wszystkich polach eksploatacji znanych w chwili zawarcia niniejszej Umowy, w szczególności na polach eksploatacji wskazanych w ust. 3 poniżej. Wynagrodzenie określone powyżej obejmuje przeniesienie autorskich praw majątkowych do Utworów na wszystkich polach eksploatacji wskazanych w ust. 3 poniżej, w związku z czym Wykonawcy nie przysługuje jakiekolwiek dodatkowe wynagrodzenie z tego tytułu. Przeniesienie tych praw będzie następować w momencie wytworzenia danego Utworu, bez konieczności składania dodatkowego oświadczenia woli przez którąkolwiek ze Stron. </w:t>
      </w:r>
    </w:p>
    <w:p w14:paraId="391F95B5" w14:textId="77777777" w:rsidR="00EC117C" w:rsidRPr="004D5BC9" w:rsidRDefault="00EC117C" w:rsidP="00EC117C">
      <w:pPr>
        <w:numPr>
          <w:ilvl w:val="6"/>
          <w:numId w:val="30"/>
        </w:numPr>
        <w:tabs>
          <w:tab w:val="num" w:pos="426"/>
        </w:tabs>
        <w:spacing w:line="276" w:lineRule="auto"/>
        <w:ind w:left="425" w:hanging="425"/>
        <w:rPr>
          <w:rFonts w:cs="Arial"/>
          <w:sz w:val="20"/>
          <w:szCs w:val="22"/>
        </w:rPr>
      </w:pPr>
      <w:r w:rsidRPr="004D5BC9">
        <w:rPr>
          <w:rFonts w:cs="Arial"/>
          <w:sz w:val="20"/>
          <w:szCs w:val="22"/>
        </w:rPr>
        <w:t>Wykonawca oświadcza, że prawa autorskie do Utworów nie będą ograniczone ani obciążone jakimikolwiek prawami i/lub roszczeniami osób trzecich oraz że korzystanie przez Zamawiającego z Utworów nie będzie naruszało w jakikolwiek sposób praw osób trzecich.</w:t>
      </w:r>
    </w:p>
    <w:p w14:paraId="0BBF05EB" w14:textId="77777777" w:rsidR="00EC117C" w:rsidRPr="004D5BC9" w:rsidRDefault="00EC117C" w:rsidP="00EC117C">
      <w:pPr>
        <w:numPr>
          <w:ilvl w:val="6"/>
          <w:numId w:val="30"/>
        </w:numPr>
        <w:tabs>
          <w:tab w:val="num" w:pos="426"/>
        </w:tabs>
        <w:spacing w:line="276" w:lineRule="auto"/>
        <w:ind w:left="425" w:hanging="425"/>
        <w:rPr>
          <w:rFonts w:cs="Arial"/>
          <w:sz w:val="20"/>
          <w:szCs w:val="22"/>
        </w:rPr>
      </w:pPr>
      <w:r w:rsidRPr="004D5BC9">
        <w:rPr>
          <w:rFonts w:cs="Arial"/>
          <w:sz w:val="20"/>
          <w:szCs w:val="22"/>
        </w:rPr>
        <w:t>Przeniesienie autorskich praw majątkowych następuje na wszelkich znanych w dacie zawarcia Umowy polach eksploatacji</w:t>
      </w:r>
      <w:r>
        <w:rPr>
          <w:rFonts w:cs="Arial"/>
          <w:sz w:val="20"/>
          <w:szCs w:val="22"/>
        </w:rPr>
        <w:t>, a</w:t>
      </w:r>
      <w:r w:rsidRPr="004D5BC9">
        <w:rPr>
          <w:rFonts w:cs="Arial"/>
          <w:sz w:val="20"/>
          <w:szCs w:val="22"/>
        </w:rPr>
        <w:t xml:space="preserve"> w szczególności:</w:t>
      </w:r>
    </w:p>
    <w:p w14:paraId="3A52AE96" w14:textId="77777777" w:rsidR="00EC117C" w:rsidRPr="004D5BC9" w:rsidRDefault="00EC117C" w:rsidP="00EC117C">
      <w:pPr>
        <w:numPr>
          <w:ilvl w:val="0"/>
          <w:numId w:val="31"/>
        </w:numPr>
        <w:spacing w:line="276" w:lineRule="auto"/>
        <w:ind w:hanging="294"/>
        <w:rPr>
          <w:rFonts w:cs="Arial"/>
          <w:sz w:val="20"/>
          <w:szCs w:val="22"/>
        </w:rPr>
      </w:pPr>
      <w:r w:rsidRPr="004D5BC9">
        <w:rPr>
          <w:rFonts w:cs="Arial"/>
          <w:sz w:val="20"/>
          <w:szCs w:val="22"/>
        </w:rPr>
        <w:t xml:space="preserve">W zakresie utrwalania i zwielokrotniania Utworów </w:t>
      </w:r>
      <w:r>
        <w:rPr>
          <w:rFonts w:cs="Arial"/>
          <w:sz w:val="20"/>
          <w:szCs w:val="22"/>
        </w:rPr>
        <w:t xml:space="preserve">– </w:t>
      </w:r>
      <w:r w:rsidRPr="004D5BC9">
        <w:rPr>
          <w:rFonts w:cs="Arial"/>
          <w:sz w:val="20"/>
          <w:szCs w:val="22"/>
        </w:rPr>
        <w:t>na wszelkich znanych w chwili zawarcia Umowy nośnikach danych (w tym techniką zapisu magnetycznego, światłoczułą, audiowizualną, analogową, cyfrową, optyczną, laserową, drukarską, komputerową, niezależnie od standardu i formatu zapisu nośnika, rozmiaru, techniki i oprawy, a w szczególności na nośnikach magnetycznych) oraz każdą znaną w chwili zawarcia Umowy techniką (w tym wytwarzanie egzemplarzy Utworu techniką drukarską lub reprograficzną, zapisu magnetycznego oraz techniką cyfrową);</w:t>
      </w:r>
    </w:p>
    <w:p w14:paraId="11007C66" w14:textId="77777777" w:rsidR="00EC117C" w:rsidRPr="004D5BC9" w:rsidRDefault="00EC117C" w:rsidP="00EC117C">
      <w:pPr>
        <w:numPr>
          <w:ilvl w:val="0"/>
          <w:numId w:val="31"/>
        </w:numPr>
        <w:spacing w:line="276" w:lineRule="auto"/>
        <w:ind w:hanging="294"/>
        <w:rPr>
          <w:rFonts w:cs="Arial"/>
          <w:sz w:val="20"/>
          <w:szCs w:val="22"/>
        </w:rPr>
      </w:pPr>
      <w:r w:rsidRPr="004D5BC9">
        <w:rPr>
          <w:rFonts w:cs="Arial"/>
          <w:sz w:val="20"/>
          <w:szCs w:val="22"/>
        </w:rPr>
        <w:t>wielokrotne wprowadzanie do pamięci komputera;</w:t>
      </w:r>
    </w:p>
    <w:p w14:paraId="5AB1089B" w14:textId="77777777" w:rsidR="00EC117C" w:rsidRPr="004D5BC9" w:rsidRDefault="00EC117C" w:rsidP="00EC117C">
      <w:pPr>
        <w:numPr>
          <w:ilvl w:val="0"/>
          <w:numId w:val="31"/>
        </w:numPr>
        <w:spacing w:line="276" w:lineRule="auto"/>
        <w:ind w:hanging="294"/>
        <w:rPr>
          <w:rFonts w:cs="Arial"/>
          <w:sz w:val="20"/>
          <w:szCs w:val="22"/>
        </w:rPr>
      </w:pPr>
      <w:r w:rsidRPr="004D5BC9">
        <w:rPr>
          <w:rFonts w:cs="Arial"/>
          <w:sz w:val="20"/>
          <w:szCs w:val="22"/>
        </w:rPr>
        <w:t>wprowadzanie do i rozpowszechnianie za pośrednictwem sieci komputerowych, w tym do sieci Internet i do sieci Intranet;</w:t>
      </w:r>
    </w:p>
    <w:p w14:paraId="54A3FAF3" w14:textId="77777777" w:rsidR="00EC117C" w:rsidRPr="004D5BC9" w:rsidRDefault="00EC117C" w:rsidP="00EC117C">
      <w:pPr>
        <w:numPr>
          <w:ilvl w:val="0"/>
          <w:numId w:val="31"/>
        </w:numPr>
        <w:spacing w:line="276" w:lineRule="auto"/>
        <w:ind w:hanging="294"/>
        <w:rPr>
          <w:rFonts w:cs="Arial"/>
          <w:sz w:val="20"/>
          <w:szCs w:val="22"/>
        </w:rPr>
      </w:pPr>
      <w:r w:rsidRPr="004D5BC9">
        <w:rPr>
          <w:rFonts w:cs="Arial"/>
          <w:sz w:val="20"/>
          <w:szCs w:val="22"/>
        </w:rPr>
        <w:t>najem i użyczanie;</w:t>
      </w:r>
    </w:p>
    <w:p w14:paraId="31DF118C" w14:textId="77777777" w:rsidR="00EC117C" w:rsidRPr="004D5BC9" w:rsidRDefault="00EC117C" w:rsidP="00EC117C">
      <w:pPr>
        <w:numPr>
          <w:ilvl w:val="0"/>
          <w:numId w:val="31"/>
        </w:numPr>
        <w:spacing w:line="276" w:lineRule="auto"/>
        <w:ind w:hanging="294"/>
        <w:rPr>
          <w:rFonts w:cs="Arial"/>
          <w:sz w:val="20"/>
          <w:szCs w:val="22"/>
        </w:rPr>
      </w:pPr>
      <w:r w:rsidRPr="004D5BC9">
        <w:rPr>
          <w:rFonts w:cs="Arial"/>
          <w:sz w:val="20"/>
          <w:szCs w:val="22"/>
        </w:rPr>
        <w:t>inne wielokrotne publiczne wykorzystywanie i udostępnianie w dowolny sposób i formie, tak, aby każdy miał dostęp do Utworów w wybranym przez siebie miejscu i czasie;</w:t>
      </w:r>
    </w:p>
    <w:p w14:paraId="55B0F675" w14:textId="77777777" w:rsidR="00EC117C" w:rsidRPr="004D5BC9" w:rsidRDefault="00EC117C" w:rsidP="00EC117C">
      <w:pPr>
        <w:numPr>
          <w:ilvl w:val="0"/>
          <w:numId w:val="31"/>
        </w:numPr>
        <w:spacing w:line="276" w:lineRule="auto"/>
        <w:ind w:hanging="294"/>
        <w:rPr>
          <w:rFonts w:cs="Arial"/>
          <w:sz w:val="20"/>
          <w:szCs w:val="22"/>
        </w:rPr>
      </w:pPr>
      <w:r w:rsidRPr="004D5BC9">
        <w:rPr>
          <w:rFonts w:cs="Arial"/>
          <w:sz w:val="20"/>
          <w:szCs w:val="22"/>
        </w:rPr>
        <w:t>publikowanie w formie broszur, wydawnictw, ulotek i folderów oraz innego rodzaju prezentacji branżowych;</w:t>
      </w:r>
    </w:p>
    <w:p w14:paraId="00EBD51A" w14:textId="77777777" w:rsidR="00EC117C" w:rsidRPr="004D5BC9" w:rsidRDefault="00EC117C" w:rsidP="00EC117C">
      <w:pPr>
        <w:numPr>
          <w:ilvl w:val="0"/>
          <w:numId w:val="31"/>
        </w:numPr>
        <w:spacing w:line="276" w:lineRule="auto"/>
        <w:ind w:hanging="294"/>
        <w:rPr>
          <w:rFonts w:cs="Arial"/>
          <w:sz w:val="20"/>
          <w:szCs w:val="22"/>
        </w:rPr>
      </w:pPr>
      <w:r w:rsidRPr="004D5BC9">
        <w:rPr>
          <w:rFonts w:cs="Arial"/>
          <w:sz w:val="20"/>
          <w:szCs w:val="22"/>
        </w:rPr>
        <w:t>opracowanie całości lub jakiejkolwiek części Utworów i wykorzystywanie opracowania na wszelkich znanych w chwili zawarcia Umowy polach eksploatacji;</w:t>
      </w:r>
    </w:p>
    <w:p w14:paraId="725AFDD1" w14:textId="77777777" w:rsidR="00EC117C" w:rsidRPr="004D5BC9" w:rsidRDefault="00EC117C" w:rsidP="00EC117C">
      <w:pPr>
        <w:numPr>
          <w:ilvl w:val="0"/>
          <w:numId w:val="31"/>
        </w:numPr>
        <w:spacing w:line="276" w:lineRule="auto"/>
        <w:ind w:hanging="294"/>
        <w:rPr>
          <w:rFonts w:cs="Arial"/>
          <w:sz w:val="20"/>
          <w:szCs w:val="22"/>
        </w:rPr>
      </w:pPr>
      <w:r w:rsidRPr="004D5BC9">
        <w:rPr>
          <w:rFonts w:cs="Arial"/>
          <w:sz w:val="20"/>
          <w:szCs w:val="22"/>
        </w:rPr>
        <w:lastRenderedPageBreak/>
        <w:t>wykorzystywanie Utworów do prowadzenia dalszych prac, w tym prac naukowych, konstrukcyjnych, budowlanych, technologicznych i innych związanych z działalnością Zamawiającego lub spółki z Grupy Kapitałowej ORLEN;</w:t>
      </w:r>
    </w:p>
    <w:p w14:paraId="27C81DAF" w14:textId="77777777" w:rsidR="00EC117C" w:rsidRPr="004D5BC9" w:rsidRDefault="00EC117C" w:rsidP="00EC117C">
      <w:pPr>
        <w:numPr>
          <w:ilvl w:val="0"/>
          <w:numId w:val="31"/>
        </w:numPr>
        <w:spacing w:line="276" w:lineRule="auto"/>
        <w:ind w:hanging="294"/>
        <w:rPr>
          <w:rFonts w:cs="Arial"/>
          <w:sz w:val="20"/>
          <w:szCs w:val="22"/>
        </w:rPr>
      </w:pPr>
      <w:r w:rsidRPr="004D5BC9">
        <w:rPr>
          <w:rFonts w:cs="Arial"/>
          <w:sz w:val="20"/>
          <w:szCs w:val="22"/>
        </w:rPr>
        <w:t>wykorzystanie Utworów w celu złożenia ich w organach administracji, urzędach, sądach zgodnie z uznaniem Zamawiającego;</w:t>
      </w:r>
    </w:p>
    <w:p w14:paraId="43279106" w14:textId="77777777" w:rsidR="00EC117C" w:rsidRPr="004D5BC9" w:rsidRDefault="00EC117C" w:rsidP="00EC117C">
      <w:pPr>
        <w:numPr>
          <w:ilvl w:val="0"/>
          <w:numId w:val="31"/>
        </w:numPr>
        <w:spacing w:line="276" w:lineRule="auto"/>
        <w:ind w:hanging="294"/>
        <w:rPr>
          <w:rFonts w:cs="Arial"/>
          <w:sz w:val="20"/>
          <w:szCs w:val="22"/>
        </w:rPr>
      </w:pPr>
      <w:r w:rsidRPr="004D5BC9">
        <w:rPr>
          <w:rFonts w:cs="Arial"/>
          <w:sz w:val="20"/>
          <w:szCs w:val="22"/>
        </w:rPr>
        <w:t>wielokrotne wystawienie i wyświetlanie;</w:t>
      </w:r>
    </w:p>
    <w:p w14:paraId="5FF373D6" w14:textId="77777777" w:rsidR="00EC117C" w:rsidRPr="004D5BC9" w:rsidRDefault="00EC117C" w:rsidP="00EC117C">
      <w:pPr>
        <w:numPr>
          <w:ilvl w:val="0"/>
          <w:numId w:val="31"/>
        </w:numPr>
        <w:spacing w:line="276" w:lineRule="auto"/>
        <w:ind w:hanging="294"/>
        <w:rPr>
          <w:rFonts w:cs="Arial"/>
          <w:sz w:val="20"/>
          <w:szCs w:val="22"/>
        </w:rPr>
      </w:pPr>
      <w:r w:rsidRPr="004D5BC9">
        <w:rPr>
          <w:rFonts w:cs="Arial"/>
          <w:sz w:val="20"/>
          <w:szCs w:val="22"/>
        </w:rPr>
        <w:t>swobodną ingerencję w treść i formę Utworów oraz rozpowszechnianie zmienionych w ten sposób Utworów w dowolny sposób i dowolnymi środkami</w:t>
      </w:r>
      <w:r>
        <w:rPr>
          <w:rFonts w:cs="Arial"/>
          <w:sz w:val="20"/>
          <w:szCs w:val="22"/>
        </w:rPr>
        <w:t>.</w:t>
      </w:r>
    </w:p>
    <w:p w14:paraId="19AFBEB9" w14:textId="77777777" w:rsidR="00EC117C" w:rsidRPr="004D5BC9" w:rsidRDefault="00EC117C" w:rsidP="00EC117C">
      <w:pPr>
        <w:spacing w:line="276" w:lineRule="auto"/>
        <w:ind w:left="284"/>
        <w:rPr>
          <w:rFonts w:cs="Arial"/>
          <w:sz w:val="20"/>
          <w:szCs w:val="22"/>
        </w:rPr>
      </w:pPr>
      <w:r w:rsidRPr="004D5BC9">
        <w:rPr>
          <w:rFonts w:cs="Arial"/>
          <w:sz w:val="20"/>
          <w:szCs w:val="22"/>
        </w:rPr>
        <w:t>W przypadku powstania nowych pól eksploatacji, nieznanych w dniu zawarcia Umowy lub takich, które nie zostały wyraźnie wymienione w niniejszym ustępie powyżej, Strony oświadczają, że ich intencją jest, aby Zamawiający posiadał pełnię praw na takich polach eksploatacji analogicznie do wymienionych w niniejszym ustępie powyżej. W razie wystąpienia takiej potrzeby, Wykonawca zobowiązuje się do przeniesienia na Zamawiającego, na jego wniosek, praw do Utworów na takich nowych polach eksploatacji, w zamian za odrębne wynagrodzenie należne od Zamawiającego w wysokości 20 zł (słownie: dwadzieścia złotych) netto za każde nowe pole eksploatacji, w takim samym zakresie i na takich samych warunkach jak określone w Umowie dla wymienionych w niej pól eksploatacji (chyba że Strony postanowią inaczej na piśmie pod rygorem nieważności). Na wniosek Zamawiającego, Wykonawca i Zamawiający zawrą stosowną umowę w zakresie określonym w zdaniach poprzedzających w terminie 14 (czternastu) dni od dnia otrzymania przez Wykonawcę wniosku Zamawiającego o jej zawarcie.</w:t>
      </w:r>
    </w:p>
    <w:p w14:paraId="06347ADB" w14:textId="77777777" w:rsidR="00EC117C" w:rsidRPr="004D5BC9" w:rsidRDefault="00EC117C" w:rsidP="00EC117C">
      <w:pPr>
        <w:numPr>
          <w:ilvl w:val="6"/>
          <w:numId w:val="30"/>
        </w:numPr>
        <w:tabs>
          <w:tab w:val="num" w:pos="284"/>
        </w:tabs>
        <w:spacing w:line="276" w:lineRule="auto"/>
        <w:ind w:left="284" w:hanging="284"/>
        <w:rPr>
          <w:rFonts w:cs="Arial"/>
          <w:sz w:val="20"/>
          <w:szCs w:val="22"/>
        </w:rPr>
      </w:pPr>
      <w:r w:rsidRPr="004D5BC9">
        <w:rPr>
          <w:rFonts w:cs="Arial"/>
          <w:sz w:val="20"/>
          <w:szCs w:val="22"/>
        </w:rPr>
        <w:t xml:space="preserve">Przeniesienie autorskich praw majątkowych do Utworów, obejmuje również, w ramach </w:t>
      </w:r>
      <w:r>
        <w:rPr>
          <w:rFonts w:cs="Arial"/>
          <w:sz w:val="20"/>
          <w:szCs w:val="22"/>
        </w:rPr>
        <w:t>w</w:t>
      </w:r>
      <w:r w:rsidRPr="004D5BC9">
        <w:rPr>
          <w:rFonts w:cs="Arial"/>
          <w:sz w:val="20"/>
          <w:szCs w:val="22"/>
        </w:rPr>
        <w:t xml:space="preserve">ynagrodzenia, </w:t>
      </w:r>
      <w:r>
        <w:rPr>
          <w:rFonts w:cs="Arial"/>
          <w:sz w:val="20"/>
          <w:szCs w:val="22"/>
        </w:rPr>
        <w:t xml:space="preserve">o którym mowa w ust. 1 powyżej. </w:t>
      </w:r>
      <w:r w:rsidRPr="004D5BC9">
        <w:rPr>
          <w:rFonts w:cs="Arial"/>
          <w:sz w:val="20"/>
          <w:szCs w:val="22"/>
        </w:rPr>
        <w:t>przeniesienie na Zamawiającego uprawnienia do wykonywania oraz zezwolenia na wykonywanie zależnego prawa autorskiego do Utworów  przez osoby trzecie na polach eksploatacji nabytych przez Zamawiającego zgodnie z postanowieniami niniejszej Umowy. Powyższe uprawnienie Zamawiający może przenieść na inne osoby wedle swojego uznania.</w:t>
      </w:r>
    </w:p>
    <w:p w14:paraId="2659C727" w14:textId="77777777" w:rsidR="00EC117C" w:rsidRPr="004D5BC9" w:rsidRDefault="00EC117C" w:rsidP="00EC117C">
      <w:pPr>
        <w:numPr>
          <w:ilvl w:val="6"/>
          <w:numId w:val="30"/>
        </w:numPr>
        <w:tabs>
          <w:tab w:val="num" w:pos="284"/>
        </w:tabs>
        <w:spacing w:line="276" w:lineRule="auto"/>
        <w:ind w:left="284" w:hanging="284"/>
        <w:rPr>
          <w:rFonts w:cs="Arial"/>
          <w:sz w:val="20"/>
          <w:szCs w:val="22"/>
        </w:rPr>
      </w:pPr>
      <w:r>
        <w:rPr>
          <w:rFonts w:cs="Arial"/>
          <w:sz w:val="20"/>
          <w:szCs w:val="22"/>
        </w:rPr>
        <w:t xml:space="preserve">Mocą niniejszej Umowy, </w:t>
      </w:r>
      <w:r w:rsidRPr="004D5BC9">
        <w:rPr>
          <w:rFonts w:cs="Arial"/>
          <w:sz w:val="20"/>
          <w:szCs w:val="22"/>
        </w:rPr>
        <w:t xml:space="preserve">Wykonawca przenosi na Zamawiającego, w ramach </w:t>
      </w:r>
      <w:r>
        <w:rPr>
          <w:rFonts w:cs="Arial"/>
          <w:sz w:val="20"/>
          <w:szCs w:val="22"/>
        </w:rPr>
        <w:t>w</w:t>
      </w:r>
      <w:r w:rsidRPr="004D5BC9">
        <w:rPr>
          <w:rFonts w:cs="Arial"/>
          <w:sz w:val="20"/>
          <w:szCs w:val="22"/>
        </w:rPr>
        <w:t>ynagrodzenia,</w:t>
      </w:r>
      <w:r>
        <w:rPr>
          <w:rFonts w:cs="Arial"/>
          <w:sz w:val="20"/>
          <w:szCs w:val="22"/>
        </w:rPr>
        <w:t xml:space="preserve"> o którym mowa w ust. 1 powyżej,</w:t>
      </w:r>
      <w:r w:rsidRPr="004D5BC9">
        <w:rPr>
          <w:rFonts w:cs="Arial"/>
          <w:sz w:val="20"/>
          <w:szCs w:val="22"/>
        </w:rPr>
        <w:t xml:space="preserve"> prawo własności oryginalnego (pierwotnego) egzemplarza Utworów oraz nośników, na których zostaną one utrwalone. </w:t>
      </w:r>
    </w:p>
    <w:p w14:paraId="5D39E15B" w14:textId="77777777" w:rsidR="00EC117C" w:rsidRDefault="00EC117C" w:rsidP="00EC117C">
      <w:pPr>
        <w:numPr>
          <w:ilvl w:val="6"/>
          <w:numId w:val="30"/>
        </w:numPr>
        <w:tabs>
          <w:tab w:val="num" w:pos="284"/>
        </w:tabs>
        <w:spacing w:line="276" w:lineRule="auto"/>
        <w:ind w:left="284" w:hanging="284"/>
        <w:rPr>
          <w:rFonts w:cs="Arial"/>
          <w:sz w:val="20"/>
          <w:szCs w:val="22"/>
        </w:rPr>
      </w:pPr>
      <w:r w:rsidRPr="004D5BC9">
        <w:rPr>
          <w:rFonts w:cs="Arial"/>
          <w:sz w:val="20"/>
          <w:szCs w:val="22"/>
        </w:rPr>
        <w:t>Wykonawca zobowiązuje się wobec Zamawiającego i gwarantuje, że twórcy Utworów nie będą wykonywać autorskich praw osobistych do Utworów przez okres 10 (dziesięciu) lat od dnia wytworzenia Utworów. Jednocześnie Wykonawca oświadcza i gwarantuje, że twórcy Utworów upoważniają Zamawiającego oraz osoby trzecie działające na zlecenie Zamawiającego do wykonywania autorskich praw osobistych twórców w ich imieniu przez cały okres wskazany powyżej. Po upływie okresu wskazanego powyżej zobowiązanie do niewykonywania autorskich praw osobistych i upoważnienie do wykonywania tych praw ulegnie przedłużeniu na czas nieoznaczony, z możliwością wypowiedzenia przy zachowaniu 2-letniego okresu wypowiedzenia, ze skutkiem na koniec roku kalendarzowego. Wykonawca zobowiązuje się uzyskać od twórców pisemne oświadczenia o niewykonywaniu autorskich praw osobistych do Utworów i upoważnieniu do ich wykonywania przez Zamawiającego oraz osoby trzecie działające na zlecenie Zamawiającego, na zasadach określonych powyżej.</w:t>
      </w:r>
    </w:p>
    <w:p w14:paraId="1087571F" w14:textId="77777777" w:rsidR="00EC117C" w:rsidRPr="0047389C" w:rsidRDefault="00EC117C" w:rsidP="00EC117C">
      <w:pPr>
        <w:numPr>
          <w:ilvl w:val="6"/>
          <w:numId w:val="30"/>
        </w:numPr>
        <w:tabs>
          <w:tab w:val="num" w:pos="284"/>
        </w:tabs>
        <w:spacing w:line="276" w:lineRule="auto"/>
        <w:ind w:left="284" w:hanging="284"/>
        <w:rPr>
          <w:rFonts w:cs="Arial"/>
          <w:sz w:val="20"/>
          <w:szCs w:val="22"/>
        </w:rPr>
      </w:pPr>
      <w:r w:rsidRPr="0047389C">
        <w:rPr>
          <w:rFonts w:cs="Arial"/>
          <w:sz w:val="20"/>
          <w:szCs w:val="22"/>
        </w:rPr>
        <w:t xml:space="preserve">W przypadku zgłoszenia wobec Zamawiającego jakichkolwiek roszczeń w związku z korzystaniem z Utworów przez Zamawiającego lub uprawnione przez niego osoby trzecie, Wykonawca </w:t>
      </w:r>
      <w:r>
        <w:rPr>
          <w:rFonts w:cs="Arial"/>
          <w:sz w:val="20"/>
          <w:szCs w:val="22"/>
        </w:rPr>
        <w:t xml:space="preserve">zwolni Zamawiającego z wszelkiej odpowiedzialności oraz </w:t>
      </w:r>
      <w:r w:rsidRPr="0047389C">
        <w:rPr>
          <w:rFonts w:cs="Arial"/>
          <w:sz w:val="20"/>
          <w:szCs w:val="22"/>
        </w:rPr>
        <w:t>pokryje wszelkie szkody wynikające z tego tytułu, w tym koszty Zamawiającego takie jak m.in. odszkodowania i koszty obsługi prawnej. Strony postanawiają, że zwolnienie Zamawiającego z odpowiedzialności w zakresie pokrycia wszelkich szkód i kosztów, o których mowa w zdaniu poprzedzającym następuje mocą niniejszej Umowy i bez potrzeby składania dodatkowych oświadczeń przez Strony, chyba że ich złożenie będzie wymagane przepisami prawa. Wykonawca niniejszym zobowiązuje się przystąpić do sporu o ile będzie to prawnie możliwe i o ile Zamawiający tego zażąda.</w:t>
      </w:r>
    </w:p>
    <w:p w14:paraId="33260BCA" w14:textId="77777777" w:rsidR="00EC117C" w:rsidRPr="004D5BC9" w:rsidRDefault="00EC117C" w:rsidP="00EC117C">
      <w:pPr>
        <w:pStyle w:val="Akapitzlist"/>
        <w:numPr>
          <w:ilvl w:val="6"/>
          <w:numId w:val="30"/>
        </w:numPr>
        <w:tabs>
          <w:tab w:val="clear" w:pos="502"/>
          <w:tab w:val="num" w:pos="284"/>
        </w:tabs>
        <w:spacing w:line="276" w:lineRule="auto"/>
        <w:ind w:left="284" w:hanging="284"/>
        <w:jc w:val="both"/>
        <w:rPr>
          <w:rFonts w:ascii="Arial" w:eastAsia="Calibri" w:hAnsi="Arial" w:cs="Arial"/>
          <w:sz w:val="18"/>
          <w:szCs w:val="20"/>
          <w:lang w:eastAsia="pl-PL"/>
        </w:rPr>
      </w:pPr>
      <w:r w:rsidRPr="004D5BC9">
        <w:rPr>
          <w:rFonts w:ascii="Arial" w:hAnsi="Arial" w:cs="Arial"/>
          <w:sz w:val="20"/>
        </w:rPr>
        <w:t>Strony zgodnie postanawiają, że intencją Stron jest przeniesienie na Zamawiającego praw do Utworów i jakichkolwiek jego fragmentów w najszerszym możliwym zakresie.</w:t>
      </w:r>
    </w:p>
    <w:p w14:paraId="559F21D1" w14:textId="77777777" w:rsidR="00EC117C" w:rsidRDefault="00EC117C" w:rsidP="00EC117C">
      <w:pPr>
        <w:spacing w:line="276" w:lineRule="auto"/>
        <w:ind w:left="425"/>
        <w:rPr>
          <w:rFonts w:cs="Arial"/>
          <w:b/>
          <w:color w:val="000000"/>
          <w:sz w:val="20"/>
          <w:szCs w:val="20"/>
        </w:rPr>
      </w:pPr>
    </w:p>
    <w:p w14:paraId="692F9D53" w14:textId="60A85C3E" w:rsidR="00855927" w:rsidRPr="00A07BAF" w:rsidRDefault="00855927" w:rsidP="00855927">
      <w:pPr>
        <w:spacing w:line="276" w:lineRule="auto"/>
        <w:jc w:val="center"/>
        <w:rPr>
          <w:rFonts w:cs="Arial"/>
          <w:b/>
          <w:sz w:val="20"/>
          <w:szCs w:val="20"/>
          <w:lang w:eastAsia="pl-PL"/>
        </w:rPr>
      </w:pPr>
      <w:r w:rsidRPr="00A07BAF">
        <w:rPr>
          <w:rFonts w:cs="Arial"/>
          <w:b/>
          <w:sz w:val="20"/>
          <w:szCs w:val="20"/>
          <w:lang w:eastAsia="pl-PL"/>
        </w:rPr>
        <w:lastRenderedPageBreak/>
        <w:t>§ 1</w:t>
      </w:r>
      <w:r>
        <w:rPr>
          <w:rFonts w:cs="Arial"/>
          <w:b/>
          <w:sz w:val="20"/>
          <w:szCs w:val="20"/>
          <w:lang w:eastAsia="pl-PL"/>
        </w:rPr>
        <w:t>9</w:t>
      </w:r>
    </w:p>
    <w:p w14:paraId="62B36A11" w14:textId="77777777" w:rsidR="00855927" w:rsidRPr="00A07BAF" w:rsidRDefault="00855927" w:rsidP="00855927">
      <w:pPr>
        <w:spacing w:line="276" w:lineRule="auto"/>
        <w:jc w:val="center"/>
        <w:rPr>
          <w:rFonts w:cs="Arial"/>
          <w:b/>
          <w:bCs/>
          <w:sz w:val="20"/>
          <w:szCs w:val="20"/>
          <w:lang w:eastAsia="pl-PL"/>
        </w:rPr>
      </w:pPr>
      <w:r w:rsidRPr="00A07BAF">
        <w:rPr>
          <w:rFonts w:cs="Arial"/>
          <w:b/>
          <w:bCs/>
          <w:sz w:val="20"/>
          <w:szCs w:val="20"/>
          <w:lang w:eastAsia="pl-PL"/>
        </w:rPr>
        <w:t>KLAUZULA GRUPY KAPITAŁOWEJ</w:t>
      </w:r>
    </w:p>
    <w:p w14:paraId="17F9041E" w14:textId="0E01BF32" w:rsidR="00855927" w:rsidRPr="00A07BAF" w:rsidRDefault="00855927" w:rsidP="00855927">
      <w:pPr>
        <w:pStyle w:val="Akapitzlist"/>
        <w:numPr>
          <w:ilvl w:val="0"/>
          <w:numId w:val="50"/>
        </w:numPr>
        <w:spacing w:line="276" w:lineRule="auto"/>
        <w:ind w:left="426" w:hanging="426"/>
        <w:contextualSpacing/>
        <w:jc w:val="both"/>
        <w:rPr>
          <w:rFonts w:ascii="Arial" w:eastAsia="Times New Roman" w:hAnsi="Arial" w:cs="Arial"/>
          <w:sz w:val="20"/>
          <w:szCs w:val="20"/>
          <w:lang w:eastAsia="pl-PL"/>
        </w:rPr>
      </w:pPr>
      <w:r w:rsidRPr="00A07BAF">
        <w:rPr>
          <w:rFonts w:ascii="Arial" w:eastAsia="Times New Roman" w:hAnsi="Arial" w:cs="Arial"/>
          <w:sz w:val="20"/>
          <w:szCs w:val="20"/>
          <w:lang w:eastAsia="pl-PL"/>
        </w:rPr>
        <w:t xml:space="preserve">Wolą Stron niniejszej Umowy jest rozszerzanie współpracy pomiędzy </w:t>
      </w:r>
      <w:r>
        <w:rPr>
          <w:rFonts w:ascii="Arial" w:eastAsia="Times New Roman" w:hAnsi="Arial" w:cs="Arial"/>
          <w:sz w:val="20"/>
          <w:szCs w:val="20"/>
          <w:lang w:eastAsia="pl-PL"/>
        </w:rPr>
        <w:t>Wykonawcą</w:t>
      </w:r>
      <w:r w:rsidRPr="00A07BAF">
        <w:rPr>
          <w:rFonts w:ascii="Arial" w:eastAsia="Times New Roman" w:hAnsi="Arial" w:cs="Arial"/>
          <w:sz w:val="20"/>
          <w:szCs w:val="20"/>
          <w:lang w:eastAsia="pl-PL"/>
        </w:rPr>
        <w:t xml:space="preserve"> a Spółkami z Grupy Kapitałowej ORLEN. </w:t>
      </w:r>
    </w:p>
    <w:p w14:paraId="471FA2A1" w14:textId="58045505" w:rsidR="00855927" w:rsidRPr="00A07BAF" w:rsidRDefault="00855927" w:rsidP="00855927">
      <w:pPr>
        <w:pStyle w:val="Akapitzlist"/>
        <w:numPr>
          <w:ilvl w:val="0"/>
          <w:numId w:val="50"/>
        </w:numPr>
        <w:spacing w:line="276" w:lineRule="auto"/>
        <w:ind w:left="426" w:hanging="426"/>
        <w:contextualSpacing/>
        <w:jc w:val="both"/>
        <w:rPr>
          <w:rFonts w:ascii="Arial" w:eastAsia="Times New Roman" w:hAnsi="Arial" w:cs="Arial"/>
          <w:sz w:val="20"/>
          <w:szCs w:val="20"/>
          <w:lang w:eastAsia="pl-PL"/>
        </w:rPr>
      </w:pPr>
      <w:r w:rsidRPr="00A07BAF">
        <w:rPr>
          <w:rFonts w:ascii="Arial" w:eastAsia="Times New Roman" w:hAnsi="Arial" w:cs="Arial"/>
          <w:sz w:val="20"/>
          <w:szCs w:val="20"/>
          <w:lang w:eastAsia="pl-PL"/>
        </w:rPr>
        <w:t xml:space="preserve">W przypadku zaistnienia potrzeby zakupu usług stanowiących przedmiot niniejszej Umowy przez Spółki z Grupy Kapitałowej ORLEN, </w:t>
      </w:r>
      <w:r>
        <w:rPr>
          <w:rFonts w:ascii="Arial" w:eastAsia="Times New Roman" w:hAnsi="Arial" w:cs="Arial"/>
          <w:sz w:val="20"/>
          <w:szCs w:val="20"/>
          <w:lang w:eastAsia="pl-PL"/>
        </w:rPr>
        <w:t>Wykonawca</w:t>
      </w:r>
      <w:r w:rsidRPr="00A07BAF">
        <w:rPr>
          <w:rFonts w:ascii="Arial" w:eastAsia="Times New Roman" w:hAnsi="Arial" w:cs="Arial"/>
          <w:sz w:val="20"/>
          <w:szCs w:val="20"/>
          <w:lang w:eastAsia="pl-PL"/>
        </w:rPr>
        <w:t xml:space="preserve"> zobowiązuje się do zaoferowania,  nie mniej korzystnych niż określone w Umowie, warunków handlowych Spółkom z Grupy Kapitałowej ORLEN.</w:t>
      </w:r>
    </w:p>
    <w:p w14:paraId="23AEC904" w14:textId="77777777" w:rsidR="00855927" w:rsidRPr="00A07BAF" w:rsidRDefault="00855927" w:rsidP="00855927">
      <w:pPr>
        <w:pStyle w:val="Akapitzlist"/>
        <w:numPr>
          <w:ilvl w:val="0"/>
          <w:numId w:val="50"/>
        </w:numPr>
        <w:spacing w:line="276" w:lineRule="auto"/>
        <w:ind w:left="426" w:hanging="426"/>
        <w:contextualSpacing/>
        <w:jc w:val="both"/>
        <w:rPr>
          <w:rFonts w:ascii="Arial" w:eastAsia="Times New Roman" w:hAnsi="Arial" w:cs="Arial"/>
          <w:sz w:val="20"/>
          <w:szCs w:val="20"/>
          <w:lang w:eastAsia="pl-PL"/>
        </w:rPr>
      </w:pPr>
      <w:r w:rsidRPr="00A07BAF">
        <w:rPr>
          <w:rFonts w:ascii="Arial" w:eastAsia="Times New Roman" w:hAnsi="Arial" w:cs="Arial"/>
          <w:sz w:val="20"/>
          <w:szCs w:val="20"/>
          <w:lang w:eastAsia="pl-PL"/>
        </w:rPr>
        <w:t>Dla realizacji powyższego:</w:t>
      </w:r>
    </w:p>
    <w:p w14:paraId="03625FB8" w14:textId="4E985CC5" w:rsidR="00855927" w:rsidRPr="00205EEC" w:rsidRDefault="00855927" w:rsidP="00205EEC">
      <w:pPr>
        <w:spacing w:line="276" w:lineRule="auto"/>
        <w:ind w:left="426"/>
        <w:contextualSpacing/>
        <w:rPr>
          <w:rFonts w:cs="Arial"/>
          <w:sz w:val="20"/>
          <w:szCs w:val="20"/>
          <w:lang w:eastAsia="pl-PL"/>
        </w:rPr>
      </w:pPr>
      <w:r w:rsidRPr="00205EEC">
        <w:rPr>
          <w:rFonts w:cs="Arial"/>
          <w:sz w:val="20"/>
          <w:szCs w:val="20"/>
          <w:lang w:eastAsia="pl-PL"/>
        </w:rPr>
        <w:t>Wykonawca wyraża zgodę na udostępnienie przez ORLEN S.A.  Spółkom z Grupy Kapitałowej ORLEN treści Umowy oraz na bieżące przekazywanie pomiędzy tymi Spółkami a ORLEN S.A.  informacji dotyczących poziomu obrotu osiąganego w związku z zawarciem umów z Wykonawcą.</w:t>
      </w:r>
    </w:p>
    <w:p w14:paraId="6FFED156" w14:textId="5EE4478A" w:rsidR="00855927" w:rsidRPr="00A07BAF" w:rsidRDefault="00855927" w:rsidP="00855927">
      <w:pPr>
        <w:pStyle w:val="Akapitzlist"/>
        <w:spacing w:line="276" w:lineRule="auto"/>
        <w:ind w:left="426"/>
        <w:jc w:val="both"/>
        <w:rPr>
          <w:rFonts w:ascii="Arial" w:eastAsia="Times New Roman" w:hAnsi="Arial" w:cs="Arial"/>
          <w:sz w:val="20"/>
          <w:szCs w:val="20"/>
          <w:lang w:eastAsia="pl-PL"/>
        </w:rPr>
      </w:pPr>
      <w:r>
        <w:rPr>
          <w:rFonts w:ascii="Arial" w:eastAsia="Times New Roman" w:hAnsi="Arial" w:cs="Arial"/>
          <w:sz w:val="20"/>
          <w:szCs w:val="20"/>
          <w:lang w:eastAsia="pl-PL"/>
        </w:rPr>
        <w:t>Wykonawca</w:t>
      </w:r>
      <w:r w:rsidRPr="00A07BAF">
        <w:rPr>
          <w:rFonts w:ascii="Arial" w:eastAsia="Times New Roman" w:hAnsi="Arial" w:cs="Arial"/>
          <w:sz w:val="20"/>
          <w:szCs w:val="20"/>
          <w:lang w:eastAsia="pl-PL"/>
        </w:rPr>
        <w:t xml:space="preserve"> jest zobowiązany do zawarcia porozumienia o przystąpieniu do umowy, które stanowi Załącznik nr 1</w:t>
      </w:r>
      <w:r w:rsidR="00C41A61">
        <w:rPr>
          <w:rFonts w:ascii="Arial" w:eastAsia="Times New Roman" w:hAnsi="Arial" w:cs="Arial"/>
          <w:sz w:val="20"/>
          <w:szCs w:val="20"/>
          <w:lang w:eastAsia="pl-PL"/>
        </w:rPr>
        <w:t>4</w:t>
      </w:r>
      <w:r w:rsidRPr="00A07BAF">
        <w:rPr>
          <w:rFonts w:ascii="Arial" w:eastAsia="Times New Roman" w:hAnsi="Arial" w:cs="Arial"/>
          <w:sz w:val="20"/>
          <w:szCs w:val="20"/>
          <w:lang w:eastAsia="pl-PL"/>
        </w:rPr>
        <w:t xml:space="preserve"> do niniejszej Umowy, pozwalające na przyłączenie się podmiotowi z Grupy Kapitałowej ORLEN do warunków współpracy opisanych niniejszą Umową. </w:t>
      </w:r>
    </w:p>
    <w:p w14:paraId="1DB1B2A0" w14:textId="31869B6A" w:rsidR="00855927" w:rsidRPr="00A07BAF" w:rsidRDefault="00855927" w:rsidP="00855927">
      <w:pPr>
        <w:pStyle w:val="Akapitzlist"/>
        <w:spacing w:line="276" w:lineRule="auto"/>
        <w:ind w:left="426"/>
        <w:jc w:val="both"/>
        <w:rPr>
          <w:rFonts w:ascii="Arial" w:eastAsia="Times New Roman" w:hAnsi="Arial" w:cs="Arial"/>
          <w:sz w:val="20"/>
          <w:szCs w:val="20"/>
          <w:lang w:eastAsia="pl-PL"/>
        </w:rPr>
      </w:pPr>
      <w:r>
        <w:rPr>
          <w:rFonts w:ascii="Arial" w:eastAsia="Times New Roman" w:hAnsi="Arial" w:cs="Arial"/>
          <w:sz w:val="20"/>
          <w:szCs w:val="20"/>
          <w:lang w:eastAsia="pl-PL"/>
        </w:rPr>
        <w:t>Wykonawca</w:t>
      </w:r>
      <w:r w:rsidRPr="00A07BAF">
        <w:rPr>
          <w:rFonts w:ascii="Arial" w:eastAsia="Times New Roman" w:hAnsi="Arial" w:cs="Arial"/>
          <w:sz w:val="20"/>
          <w:szCs w:val="20"/>
          <w:lang w:eastAsia="pl-PL"/>
        </w:rPr>
        <w:t xml:space="preserve"> zobowiązuje się do każdorazowego powiadomienia ORLEN S.A. </w:t>
      </w:r>
      <w:r>
        <w:rPr>
          <w:rFonts w:ascii="Arial" w:eastAsia="Times New Roman" w:hAnsi="Arial" w:cs="Arial"/>
          <w:sz w:val="20"/>
          <w:szCs w:val="20"/>
          <w:lang w:eastAsia="pl-PL"/>
        </w:rPr>
        <w:t>o</w:t>
      </w:r>
      <w:r w:rsidRPr="00A07BAF">
        <w:rPr>
          <w:rFonts w:ascii="Arial" w:eastAsia="Times New Roman" w:hAnsi="Arial" w:cs="Arial"/>
          <w:sz w:val="20"/>
          <w:szCs w:val="20"/>
          <w:lang w:eastAsia="pl-PL"/>
        </w:rPr>
        <w:t xml:space="preserve"> przystąpieniu do Umowy nowego podmiotu z Grupy Kapitałowej ORLEN.</w:t>
      </w:r>
    </w:p>
    <w:p w14:paraId="451E6AA2" w14:textId="3368D707" w:rsidR="00855927" w:rsidRPr="00A07BAF" w:rsidRDefault="00855927" w:rsidP="00855927">
      <w:pPr>
        <w:pStyle w:val="Akapitzlist"/>
        <w:spacing w:line="276" w:lineRule="auto"/>
        <w:ind w:left="426"/>
        <w:jc w:val="both"/>
        <w:rPr>
          <w:rFonts w:ascii="Arial" w:eastAsia="Times New Roman" w:hAnsi="Arial" w:cs="Arial"/>
          <w:sz w:val="20"/>
          <w:szCs w:val="20"/>
          <w:lang w:eastAsia="pl-PL"/>
        </w:rPr>
      </w:pPr>
      <w:r w:rsidRPr="00A07BAF">
        <w:rPr>
          <w:rFonts w:ascii="Arial" w:eastAsia="Times New Roman" w:hAnsi="Arial" w:cs="Arial"/>
          <w:sz w:val="20"/>
          <w:szCs w:val="20"/>
          <w:lang w:eastAsia="pl-PL"/>
        </w:rPr>
        <w:t xml:space="preserve">W przypadku, gdy pomiędzy </w:t>
      </w:r>
      <w:r>
        <w:rPr>
          <w:rFonts w:ascii="Arial" w:eastAsia="Times New Roman" w:hAnsi="Arial" w:cs="Arial"/>
          <w:sz w:val="20"/>
          <w:szCs w:val="20"/>
          <w:lang w:eastAsia="pl-PL"/>
        </w:rPr>
        <w:t>Wykonawcą</w:t>
      </w:r>
      <w:r w:rsidRPr="00A07BAF">
        <w:rPr>
          <w:rFonts w:ascii="Arial" w:eastAsia="Times New Roman" w:hAnsi="Arial" w:cs="Arial"/>
          <w:sz w:val="20"/>
          <w:szCs w:val="20"/>
          <w:lang w:eastAsia="pl-PL"/>
        </w:rPr>
        <w:t xml:space="preserve">, a Spółką z Grupy Kapitałowej ORLEN  zostały zawarte wcześniej umowy ramowe obejmujące swoim zakresem przedmiot niniejszej Umowy, </w:t>
      </w:r>
      <w:r>
        <w:rPr>
          <w:rFonts w:ascii="Arial" w:eastAsia="Times New Roman" w:hAnsi="Arial" w:cs="Arial"/>
          <w:sz w:val="20"/>
          <w:szCs w:val="20"/>
          <w:lang w:eastAsia="pl-PL"/>
        </w:rPr>
        <w:t>Wykonawca</w:t>
      </w:r>
      <w:r w:rsidRPr="00A07BAF">
        <w:rPr>
          <w:rFonts w:ascii="Arial" w:eastAsia="Times New Roman" w:hAnsi="Arial" w:cs="Arial"/>
          <w:sz w:val="20"/>
          <w:szCs w:val="20"/>
          <w:lang w:eastAsia="pl-PL"/>
        </w:rPr>
        <w:t xml:space="preserve"> zobowiązuje się do dostosowania zapisów wcześniej zawartych umów do warunków wynikających z niniejszej Umowy w przypadku jeśli są one korzystniejsze dla Spółki.</w:t>
      </w:r>
    </w:p>
    <w:p w14:paraId="072E7927" w14:textId="3A6808BF" w:rsidR="00855927" w:rsidRPr="00A07BAF" w:rsidRDefault="00855927" w:rsidP="00855927">
      <w:pPr>
        <w:pStyle w:val="Akapitzlist"/>
        <w:numPr>
          <w:ilvl w:val="0"/>
          <w:numId w:val="50"/>
        </w:numPr>
        <w:spacing w:line="276" w:lineRule="auto"/>
        <w:ind w:left="426" w:hanging="426"/>
        <w:contextualSpacing/>
        <w:jc w:val="both"/>
        <w:rPr>
          <w:rFonts w:ascii="Arial" w:eastAsia="Times New Roman" w:hAnsi="Arial" w:cs="Arial"/>
          <w:sz w:val="20"/>
          <w:szCs w:val="20"/>
          <w:lang w:eastAsia="pl-PL"/>
        </w:rPr>
      </w:pPr>
      <w:r w:rsidRPr="00A07BAF">
        <w:rPr>
          <w:rFonts w:ascii="Arial" w:eastAsia="Times New Roman" w:hAnsi="Arial" w:cs="Arial"/>
          <w:sz w:val="20"/>
          <w:szCs w:val="20"/>
          <w:lang w:eastAsia="pl-PL"/>
        </w:rPr>
        <w:t xml:space="preserve">ORLEN S.A. oraz podmioty z Grupy Kapitałowej ORLEN będą ponosiły odrębnie od siebie  odpowiedzialność  za wszystkie działania lub zaniechania na podstawie poszczególnych umów zawartych przez nie z </w:t>
      </w:r>
      <w:r>
        <w:rPr>
          <w:rFonts w:ascii="Arial" w:eastAsia="Times New Roman" w:hAnsi="Arial" w:cs="Arial"/>
          <w:sz w:val="20"/>
          <w:szCs w:val="20"/>
          <w:lang w:eastAsia="pl-PL"/>
        </w:rPr>
        <w:t>Wykonawcą</w:t>
      </w:r>
      <w:r w:rsidRPr="00A07BAF">
        <w:rPr>
          <w:rFonts w:ascii="Arial" w:eastAsia="Times New Roman" w:hAnsi="Arial" w:cs="Arial"/>
          <w:sz w:val="20"/>
          <w:szCs w:val="20"/>
          <w:lang w:eastAsia="pl-PL"/>
        </w:rPr>
        <w:t xml:space="preserve">, w szczególności ORLEN S.A.  nie będzie ponosił odpowiedzialności za zapłatę jakichkolwiek kwot, do których zapłacenia na rzecz </w:t>
      </w:r>
      <w:r>
        <w:rPr>
          <w:rFonts w:ascii="Arial" w:eastAsia="Times New Roman" w:hAnsi="Arial" w:cs="Arial"/>
          <w:sz w:val="20"/>
          <w:szCs w:val="20"/>
          <w:lang w:eastAsia="pl-PL"/>
        </w:rPr>
        <w:t>Wykonawcy</w:t>
      </w:r>
      <w:r w:rsidRPr="00A07BAF">
        <w:rPr>
          <w:rFonts w:ascii="Arial" w:eastAsia="Times New Roman" w:hAnsi="Arial" w:cs="Arial"/>
          <w:sz w:val="20"/>
          <w:szCs w:val="20"/>
          <w:lang w:eastAsia="pl-PL"/>
        </w:rPr>
        <w:t xml:space="preserve"> zobowiązane będą podmioty z Grupy Kapitałowej ORLEN a Spółka  nie będzie ponosiła odpowiedzialności za zapłatę jakichkolwiek kwot, do których zapłacenia na rzecz </w:t>
      </w:r>
      <w:r>
        <w:rPr>
          <w:rFonts w:ascii="Arial" w:eastAsia="Times New Roman" w:hAnsi="Arial" w:cs="Arial"/>
          <w:sz w:val="20"/>
          <w:szCs w:val="20"/>
          <w:lang w:eastAsia="pl-PL"/>
        </w:rPr>
        <w:t>Wykonawcy</w:t>
      </w:r>
      <w:r w:rsidRPr="00A07BAF">
        <w:rPr>
          <w:rFonts w:ascii="Arial" w:eastAsia="Times New Roman" w:hAnsi="Arial" w:cs="Arial"/>
          <w:sz w:val="20"/>
          <w:szCs w:val="20"/>
          <w:lang w:eastAsia="pl-PL"/>
        </w:rPr>
        <w:t xml:space="preserve"> zobowiązany będzie ORLEN S.A.</w:t>
      </w:r>
    </w:p>
    <w:p w14:paraId="1EF7E325" w14:textId="77777777" w:rsidR="00855927" w:rsidRDefault="00855927" w:rsidP="00EC117C">
      <w:pPr>
        <w:spacing w:line="276" w:lineRule="auto"/>
        <w:jc w:val="center"/>
        <w:rPr>
          <w:rFonts w:cs="Arial"/>
          <w:b/>
          <w:color w:val="000000"/>
          <w:sz w:val="20"/>
          <w:szCs w:val="20"/>
        </w:rPr>
      </w:pPr>
    </w:p>
    <w:p w14:paraId="54E13C2C" w14:textId="5B3B8C28" w:rsidR="00EC117C" w:rsidRPr="007C388C" w:rsidRDefault="00EC117C" w:rsidP="00EC117C">
      <w:pPr>
        <w:spacing w:line="276" w:lineRule="auto"/>
        <w:jc w:val="center"/>
        <w:rPr>
          <w:rFonts w:cs="Arial"/>
          <w:b/>
          <w:color w:val="000000"/>
          <w:sz w:val="20"/>
          <w:szCs w:val="20"/>
        </w:rPr>
      </w:pPr>
      <w:r w:rsidRPr="007C388C">
        <w:rPr>
          <w:rFonts w:cs="Arial"/>
          <w:b/>
          <w:color w:val="000000"/>
          <w:sz w:val="20"/>
          <w:szCs w:val="20"/>
        </w:rPr>
        <w:t xml:space="preserve">§ </w:t>
      </w:r>
      <w:r w:rsidR="00855927">
        <w:rPr>
          <w:rFonts w:cs="Arial"/>
          <w:b/>
          <w:color w:val="000000"/>
          <w:sz w:val="20"/>
          <w:szCs w:val="20"/>
        </w:rPr>
        <w:t>20</w:t>
      </w:r>
    </w:p>
    <w:p w14:paraId="5FCE3761" w14:textId="77777777" w:rsidR="00EC117C" w:rsidRPr="007C388C" w:rsidRDefault="00EC117C" w:rsidP="00EC117C">
      <w:pPr>
        <w:spacing w:line="276" w:lineRule="auto"/>
        <w:jc w:val="center"/>
        <w:rPr>
          <w:rFonts w:cs="Arial"/>
          <w:b/>
          <w:color w:val="000000"/>
          <w:sz w:val="20"/>
          <w:szCs w:val="20"/>
        </w:rPr>
      </w:pPr>
      <w:r w:rsidRPr="007C388C">
        <w:rPr>
          <w:rFonts w:cs="Arial"/>
          <w:b/>
          <w:color w:val="000000"/>
          <w:sz w:val="20"/>
          <w:szCs w:val="20"/>
        </w:rPr>
        <w:t>POSTANOWIENIA KOŃCOWE</w:t>
      </w:r>
    </w:p>
    <w:p w14:paraId="052F6473" w14:textId="77777777" w:rsidR="00EC117C" w:rsidRPr="007C388C" w:rsidRDefault="00EC117C" w:rsidP="00EC117C">
      <w:pPr>
        <w:pStyle w:val="Akapitzlist"/>
        <w:numPr>
          <w:ilvl w:val="0"/>
          <w:numId w:val="20"/>
        </w:numPr>
        <w:spacing w:line="276" w:lineRule="auto"/>
        <w:ind w:left="426" w:hanging="426"/>
        <w:contextualSpacing/>
        <w:jc w:val="both"/>
        <w:rPr>
          <w:rFonts w:ascii="Arial" w:eastAsia="Times New Roman" w:hAnsi="Arial" w:cs="Arial"/>
          <w:sz w:val="20"/>
          <w:szCs w:val="20"/>
          <w:lang w:eastAsia="pl-PL"/>
        </w:rPr>
      </w:pPr>
      <w:r w:rsidRPr="007C388C">
        <w:rPr>
          <w:rFonts w:ascii="Arial" w:eastAsia="Times New Roman" w:hAnsi="Arial" w:cs="Arial"/>
          <w:sz w:val="20"/>
          <w:szCs w:val="20"/>
          <w:lang w:eastAsia="pl-PL"/>
        </w:rPr>
        <w:t>Wszelkie zmiany Umowy</w:t>
      </w:r>
      <w:r>
        <w:rPr>
          <w:rFonts w:ascii="Arial" w:eastAsia="Times New Roman" w:hAnsi="Arial" w:cs="Arial"/>
          <w:sz w:val="20"/>
          <w:szCs w:val="20"/>
          <w:lang w:eastAsia="pl-PL"/>
        </w:rPr>
        <w:t xml:space="preserve"> i Zamówień</w:t>
      </w:r>
      <w:r w:rsidRPr="007C388C">
        <w:rPr>
          <w:rFonts w:ascii="Arial" w:eastAsia="Times New Roman" w:hAnsi="Arial" w:cs="Arial"/>
          <w:sz w:val="20"/>
          <w:szCs w:val="20"/>
          <w:lang w:eastAsia="pl-PL"/>
        </w:rPr>
        <w:t xml:space="preserve"> wymagają formy pisemnej i mogą być wprowadzane na podstawie obustronnie podpisanych aneksów pod rygorem nieważności. </w:t>
      </w:r>
    </w:p>
    <w:p w14:paraId="062D4BF3" w14:textId="77777777" w:rsidR="00EC117C" w:rsidRPr="008408B4" w:rsidRDefault="00EC117C" w:rsidP="00EC117C">
      <w:pPr>
        <w:pStyle w:val="Akapitzlist"/>
        <w:numPr>
          <w:ilvl w:val="0"/>
          <w:numId w:val="20"/>
        </w:numPr>
        <w:spacing w:line="276" w:lineRule="auto"/>
        <w:ind w:left="426" w:hanging="426"/>
        <w:contextualSpacing/>
        <w:jc w:val="both"/>
        <w:rPr>
          <w:rFonts w:ascii="Arial" w:eastAsia="Times New Roman" w:hAnsi="Arial" w:cs="Arial"/>
          <w:sz w:val="20"/>
          <w:szCs w:val="20"/>
          <w:lang w:eastAsia="pl-PL"/>
        </w:rPr>
      </w:pPr>
      <w:r w:rsidRPr="008408B4">
        <w:rPr>
          <w:rFonts w:ascii="Arial" w:eastAsia="Times New Roman" w:hAnsi="Arial" w:cs="Arial"/>
          <w:sz w:val="20"/>
          <w:szCs w:val="20"/>
          <w:lang w:eastAsia="pl-PL"/>
        </w:rPr>
        <w:t>Umowa została sporządzona w formie elektronicznej i opatrzona kwalifikowanymi podpisami elektronicznymi.</w:t>
      </w:r>
    </w:p>
    <w:p w14:paraId="12C75749" w14:textId="77777777" w:rsidR="00EC117C" w:rsidRDefault="00EC117C" w:rsidP="00EC117C">
      <w:pPr>
        <w:pStyle w:val="Akapitzlist"/>
        <w:numPr>
          <w:ilvl w:val="0"/>
          <w:numId w:val="20"/>
        </w:numPr>
        <w:spacing w:line="276" w:lineRule="auto"/>
        <w:ind w:left="426" w:hanging="426"/>
        <w:contextualSpacing/>
        <w:jc w:val="both"/>
        <w:rPr>
          <w:rFonts w:ascii="Arial" w:eastAsia="Times New Roman" w:hAnsi="Arial" w:cs="Arial"/>
          <w:sz w:val="20"/>
          <w:szCs w:val="20"/>
          <w:lang w:eastAsia="pl-PL"/>
        </w:rPr>
      </w:pPr>
      <w:r w:rsidRPr="008408B4">
        <w:rPr>
          <w:rFonts w:ascii="Arial" w:eastAsia="Times New Roman" w:hAnsi="Arial" w:cs="Arial"/>
          <w:sz w:val="20"/>
          <w:szCs w:val="20"/>
          <w:lang w:eastAsia="pl-PL"/>
        </w:rPr>
        <w:t>Zapisy Umowy wchodzą w życie z dniem podpisania przez ostatnią z umocowanych osób.</w:t>
      </w:r>
    </w:p>
    <w:p w14:paraId="23A6770E" w14:textId="0570EC20" w:rsidR="00855927" w:rsidRDefault="00855927" w:rsidP="00EC117C">
      <w:pPr>
        <w:pStyle w:val="Akapitzlist"/>
        <w:numPr>
          <w:ilvl w:val="0"/>
          <w:numId w:val="20"/>
        </w:numPr>
        <w:spacing w:line="276" w:lineRule="auto"/>
        <w:ind w:left="426" w:hanging="426"/>
        <w:contextualSpacing/>
        <w:jc w:val="both"/>
        <w:rPr>
          <w:rFonts w:ascii="Arial" w:eastAsia="Times New Roman" w:hAnsi="Arial" w:cs="Arial"/>
          <w:sz w:val="20"/>
          <w:szCs w:val="20"/>
          <w:lang w:eastAsia="pl-PL"/>
        </w:rPr>
      </w:pPr>
      <w:r w:rsidRPr="00855927">
        <w:rPr>
          <w:rFonts w:ascii="Arial" w:eastAsia="Times New Roman" w:hAnsi="Arial" w:cs="Arial"/>
          <w:sz w:val="20"/>
          <w:szCs w:val="20"/>
          <w:lang w:eastAsia="pl-PL"/>
        </w:rPr>
        <w:t>ORLEN S.A. jest uprawniony do udostępnienia informacji na temat Umowy, w tym treści Umowy oraz informacji związanych z jej wykonywaniem, podmiotom wchodzącym w skład Grupy Kapitałowej ORLEN - pod warunkiem, że nie naruszy to przepisów prawa powszechnego oraz nastąpi wyłącznie w związku z obowiązkiem przestrzegania przez ORLEN S.A. i Grupę Kapitałową ORLEN regulacji wewnętrznych dotyczących identyfikacji i weryfikacji kontrahentów, analityki biznesowej, bezpieczeństwa lub zarządzania ryzykiem, przy czym ORLEN S.A. ponosi odpowiedzialność za działania i zaniechania podmiotu, któremu udostępni informacje, w zakresie zachowania poufności, jak za swoje własne działania i zaniechania.</w:t>
      </w:r>
    </w:p>
    <w:p w14:paraId="046C533B" w14:textId="77777777" w:rsidR="00EC117C" w:rsidRPr="00850817" w:rsidRDefault="00EC117C" w:rsidP="00EC117C">
      <w:pPr>
        <w:pStyle w:val="Akapitzlist"/>
        <w:numPr>
          <w:ilvl w:val="0"/>
          <w:numId w:val="20"/>
        </w:numPr>
        <w:spacing w:line="276" w:lineRule="auto"/>
        <w:ind w:left="426" w:hanging="426"/>
        <w:contextualSpacing/>
        <w:jc w:val="both"/>
        <w:rPr>
          <w:rFonts w:ascii="Arial" w:eastAsia="Times New Roman" w:hAnsi="Arial" w:cs="Arial"/>
          <w:sz w:val="20"/>
          <w:szCs w:val="20"/>
          <w:lang w:eastAsia="pl-PL"/>
        </w:rPr>
      </w:pPr>
      <w:r>
        <w:rPr>
          <w:rFonts w:ascii="Arial" w:eastAsia="Times New Roman" w:hAnsi="Arial" w:cs="Arial"/>
          <w:sz w:val="20"/>
          <w:szCs w:val="20"/>
          <w:lang w:eastAsia="pl-PL"/>
        </w:rPr>
        <w:t>Wykonawca</w:t>
      </w:r>
      <w:r w:rsidRPr="00850817">
        <w:rPr>
          <w:rFonts w:ascii="Arial" w:eastAsia="Times New Roman" w:hAnsi="Arial" w:cs="Arial"/>
          <w:sz w:val="20"/>
          <w:szCs w:val="20"/>
          <w:lang w:eastAsia="pl-PL"/>
        </w:rPr>
        <w:t xml:space="preserve"> przyjmuje do wiadomości, że wszelkie prawa do oznaczeń wykorzystywanych</w:t>
      </w:r>
      <w:r>
        <w:rPr>
          <w:rFonts w:ascii="Arial" w:eastAsia="Times New Roman" w:hAnsi="Arial" w:cs="Arial"/>
          <w:sz w:val="20"/>
          <w:szCs w:val="20"/>
          <w:lang w:eastAsia="pl-PL"/>
        </w:rPr>
        <w:t xml:space="preserve"> </w:t>
      </w:r>
      <w:r w:rsidRPr="00850817">
        <w:rPr>
          <w:rFonts w:ascii="Arial" w:eastAsia="Times New Roman" w:hAnsi="Arial" w:cs="Arial"/>
          <w:sz w:val="20"/>
          <w:szCs w:val="20"/>
          <w:lang w:eastAsia="pl-PL"/>
        </w:rPr>
        <w:t>w działalności gospodarczej przez ORLEN S.A., w tym prawa do znaków towarowych, oznaczeń niezarejestrowanych oraz firmy podlegają ochronie prawnej na podstawie rejestracji</w:t>
      </w:r>
      <w:r>
        <w:rPr>
          <w:rFonts w:ascii="Arial" w:eastAsia="Times New Roman" w:hAnsi="Arial" w:cs="Arial"/>
          <w:sz w:val="20"/>
          <w:szCs w:val="20"/>
          <w:lang w:eastAsia="pl-PL"/>
        </w:rPr>
        <w:t xml:space="preserve"> </w:t>
      </w:r>
      <w:r w:rsidRPr="00850817">
        <w:rPr>
          <w:rFonts w:ascii="Arial" w:eastAsia="Times New Roman" w:hAnsi="Arial" w:cs="Arial"/>
          <w:sz w:val="20"/>
          <w:szCs w:val="20"/>
          <w:lang w:eastAsia="pl-PL"/>
        </w:rPr>
        <w:t>we właściwych urzędach lub przepisów prawa na rzecz ORLEN S.A.. Jakiekolwiek użycie wyżej wymienionych oznaczeń bez zgody ORLEN S.A. lub w sposób niezgodny z niniejszą Umową jak również upoważnienie osób trzecich do takiego używania będzie stanowiło naruszenie praw ORLEN S.A.</w:t>
      </w:r>
    </w:p>
    <w:p w14:paraId="4AC1AB64" w14:textId="77777777" w:rsidR="00EC117C" w:rsidRPr="007C388C" w:rsidRDefault="00EC117C" w:rsidP="00EC117C">
      <w:pPr>
        <w:pStyle w:val="Akapitzlist"/>
        <w:numPr>
          <w:ilvl w:val="0"/>
          <w:numId w:val="20"/>
        </w:numPr>
        <w:spacing w:line="276" w:lineRule="auto"/>
        <w:ind w:left="426" w:hanging="426"/>
        <w:contextualSpacing/>
        <w:jc w:val="both"/>
        <w:rPr>
          <w:rFonts w:ascii="Arial" w:eastAsia="Times New Roman" w:hAnsi="Arial" w:cs="Arial"/>
          <w:sz w:val="20"/>
          <w:szCs w:val="20"/>
          <w:lang w:eastAsia="pl-PL"/>
        </w:rPr>
      </w:pPr>
      <w:r w:rsidRPr="007C388C">
        <w:rPr>
          <w:rFonts w:ascii="Arial" w:eastAsia="Times New Roman" w:hAnsi="Arial" w:cs="Arial"/>
          <w:sz w:val="20"/>
          <w:szCs w:val="20"/>
          <w:lang w:eastAsia="pl-PL"/>
        </w:rPr>
        <w:t>Spory wynikłe na tle wykonania Umowy Strony zobowiązują się rozstrzygać polubownie. W razie braku porozumienia spory będzie ostatecznie rozstrzygał sąd powszechny właściwy według siedziby Zamawiającego.</w:t>
      </w:r>
    </w:p>
    <w:p w14:paraId="02D8F492" w14:textId="77777777" w:rsidR="00EC117C" w:rsidRDefault="00EC117C" w:rsidP="00EC117C">
      <w:pPr>
        <w:pStyle w:val="Akapitzlist"/>
        <w:numPr>
          <w:ilvl w:val="0"/>
          <w:numId w:val="20"/>
        </w:numPr>
        <w:spacing w:line="276" w:lineRule="auto"/>
        <w:ind w:left="426" w:hanging="426"/>
        <w:contextualSpacing/>
        <w:jc w:val="both"/>
        <w:rPr>
          <w:rFonts w:ascii="Arial" w:eastAsia="Times New Roman" w:hAnsi="Arial" w:cs="Arial"/>
          <w:sz w:val="20"/>
          <w:szCs w:val="20"/>
          <w:lang w:eastAsia="pl-PL"/>
        </w:rPr>
      </w:pPr>
      <w:r w:rsidRPr="007C388C">
        <w:rPr>
          <w:rFonts w:ascii="Arial" w:eastAsia="Times New Roman" w:hAnsi="Arial" w:cs="Arial"/>
          <w:sz w:val="20"/>
          <w:szCs w:val="20"/>
          <w:lang w:eastAsia="pl-PL"/>
        </w:rPr>
        <w:lastRenderedPageBreak/>
        <w:t xml:space="preserve">W sprawach nie uregulowanych Umową będą miały zastosowanie odpowiednie przepisy Kodeksu Cywilnego oraz Ustawa z dnia 14 grudnia </w:t>
      </w:r>
      <w:r>
        <w:rPr>
          <w:rFonts w:ascii="Arial" w:eastAsia="Times New Roman" w:hAnsi="Arial" w:cs="Arial"/>
          <w:sz w:val="20"/>
          <w:szCs w:val="20"/>
          <w:lang w:eastAsia="pl-PL"/>
        </w:rPr>
        <w:t>2012</w:t>
      </w:r>
      <w:r w:rsidRPr="007C388C">
        <w:rPr>
          <w:rFonts w:ascii="Arial" w:eastAsia="Times New Roman" w:hAnsi="Arial" w:cs="Arial"/>
          <w:sz w:val="20"/>
          <w:szCs w:val="20"/>
          <w:lang w:eastAsia="pl-PL"/>
        </w:rPr>
        <w:t>r. o</w:t>
      </w:r>
      <w:r>
        <w:rPr>
          <w:rFonts w:ascii="Arial" w:eastAsia="Times New Roman" w:hAnsi="Arial" w:cs="Arial"/>
          <w:sz w:val="20"/>
          <w:szCs w:val="20"/>
          <w:lang w:eastAsia="pl-PL"/>
        </w:rPr>
        <w:t xml:space="preserve"> </w:t>
      </w:r>
      <w:r w:rsidRPr="007C388C">
        <w:rPr>
          <w:rFonts w:ascii="Arial" w:eastAsia="Times New Roman" w:hAnsi="Arial" w:cs="Arial"/>
          <w:sz w:val="20"/>
          <w:szCs w:val="20"/>
          <w:lang w:eastAsia="pl-PL"/>
        </w:rPr>
        <w:t>odpadach (</w:t>
      </w:r>
      <w:proofErr w:type="spellStart"/>
      <w:r w:rsidRPr="007C388C">
        <w:rPr>
          <w:rFonts w:ascii="Arial" w:eastAsia="Times New Roman" w:hAnsi="Arial" w:cs="Arial"/>
          <w:sz w:val="20"/>
          <w:szCs w:val="20"/>
          <w:lang w:eastAsia="pl-PL"/>
        </w:rPr>
        <w:t>t.j</w:t>
      </w:r>
      <w:proofErr w:type="spellEnd"/>
      <w:r w:rsidRPr="007C388C">
        <w:rPr>
          <w:rFonts w:ascii="Arial" w:eastAsia="Times New Roman" w:hAnsi="Arial" w:cs="Arial"/>
          <w:sz w:val="20"/>
          <w:szCs w:val="20"/>
          <w:lang w:eastAsia="pl-PL"/>
        </w:rPr>
        <w:t xml:space="preserve">. Dz.U. 2019 poz. 701 ze zm.), Ustawa z dnia 19 sierpnia </w:t>
      </w:r>
      <w:r>
        <w:rPr>
          <w:rFonts w:ascii="Arial" w:eastAsia="Times New Roman" w:hAnsi="Arial" w:cs="Arial"/>
          <w:sz w:val="20"/>
          <w:szCs w:val="20"/>
          <w:lang w:eastAsia="pl-PL"/>
        </w:rPr>
        <w:t>2011</w:t>
      </w:r>
      <w:r w:rsidRPr="007C388C">
        <w:rPr>
          <w:rFonts w:ascii="Arial" w:eastAsia="Times New Roman" w:hAnsi="Arial" w:cs="Arial"/>
          <w:sz w:val="20"/>
          <w:szCs w:val="20"/>
          <w:lang w:eastAsia="pl-PL"/>
        </w:rPr>
        <w:t>r. o</w:t>
      </w:r>
      <w:r>
        <w:rPr>
          <w:rFonts w:ascii="Arial" w:eastAsia="Times New Roman" w:hAnsi="Arial" w:cs="Arial"/>
          <w:sz w:val="20"/>
          <w:szCs w:val="20"/>
          <w:lang w:eastAsia="pl-PL"/>
        </w:rPr>
        <w:t xml:space="preserve"> </w:t>
      </w:r>
      <w:r w:rsidRPr="007C388C">
        <w:rPr>
          <w:rFonts w:ascii="Arial" w:eastAsia="Times New Roman" w:hAnsi="Arial" w:cs="Arial"/>
          <w:sz w:val="20"/>
          <w:szCs w:val="20"/>
          <w:lang w:eastAsia="pl-PL"/>
        </w:rPr>
        <w:t>przewozie towarów niebezpiecznych (Dz.U. 2020</w:t>
      </w:r>
      <w:r>
        <w:rPr>
          <w:rFonts w:ascii="Arial" w:eastAsia="Times New Roman" w:hAnsi="Arial" w:cs="Arial"/>
          <w:sz w:val="20"/>
          <w:szCs w:val="20"/>
          <w:lang w:eastAsia="pl-PL"/>
        </w:rPr>
        <w:t>r.</w:t>
      </w:r>
      <w:r w:rsidRPr="007C388C">
        <w:rPr>
          <w:rFonts w:ascii="Arial" w:eastAsia="Times New Roman" w:hAnsi="Arial" w:cs="Arial"/>
          <w:sz w:val="20"/>
          <w:szCs w:val="20"/>
          <w:lang w:eastAsia="pl-PL"/>
        </w:rPr>
        <w:t xml:space="preserve"> poz. 154 ze zm.).</w:t>
      </w:r>
    </w:p>
    <w:p w14:paraId="582B4554" w14:textId="77777777" w:rsidR="00EC117C" w:rsidRPr="007C388C" w:rsidRDefault="00EC117C" w:rsidP="00EC117C">
      <w:pPr>
        <w:pStyle w:val="Akapitzlist"/>
        <w:numPr>
          <w:ilvl w:val="0"/>
          <w:numId w:val="20"/>
        </w:numPr>
        <w:spacing w:line="276" w:lineRule="auto"/>
        <w:ind w:left="426" w:hanging="426"/>
        <w:contextualSpacing/>
        <w:jc w:val="both"/>
        <w:rPr>
          <w:rFonts w:ascii="Arial" w:eastAsia="Times New Roman" w:hAnsi="Arial" w:cs="Arial"/>
          <w:sz w:val="20"/>
          <w:szCs w:val="20"/>
          <w:lang w:eastAsia="pl-PL"/>
        </w:rPr>
      </w:pPr>
      <w:r w:rsidRPr="007C388C">
        <w:rPr>
          <w:rFonts w:ascii="Arial" w:eastAsia="Times New Roman" w:hAnsi="Arial" w:cs="Arial"/>
          <w:sz w:val="20"/>
          <w:szCs w:val="20"/>
          <w:lang w:eastAsia="pl-PL"/>
        </w:rPr>
        <w:t>Integralną część Umowy stanowią Załączniki:</w:t>
      </w:r>
    </w:p>
    <w:p w14:paraId="0F0F7B84" w14:textId="77777777" w:rsidR="00EC117C" w:rsidRPr="007C388C" w:rsidRDefault="00EC117C" w:rsidP="00EC117C">
      <w:pPr>
        <w:pStyle w:val="Akapitzlist"/>
        <w:spacing w:line="276" w:lineRule="auto"/>
        <w:ind w:left="426"/>
        <w:contextualSpacing/>
        <w:jc w:val="both"/>
        <w:rPr>
          <w:rFonts w:ascii="Arial" w:eastAsia="Times New Roman" w:hAnsi="Arial" w:cs="Arial"/>
          <w:sz w:val="20"/>
          <w:szCs w:val="20"/>
          <w:lang w:eastAsia="pl-PL"/>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364"/>
      </w:tblGrid>
      <w:tr w:rsidR="00EC117C" w:rsidRPr="007C388C" w14:paraId="5DBB66FE" w14:textId="77777777" w:rsidTr="00715492">
        <w:tc>
          <w:tcPr>
            <w:tcW w:w="1696" w:type="dxa"/>
          </w:tcPr>
          <w:p w14:paraId="600232D2" w14:textId="77777777" w:rsidR="00EC117C" w:rsidRPr="007C388C" w:rsidRDefault="00EC117C" w:rsidP="00715492">
            <w:pPr>
              <w:spacing w:line="276" w:lineRule="auto"/>
              <w:rPr>
                <w:rFonts w:cs="Arial"/>
                <w:color w:val="000000"/>
                <w:szCs w:val="20"/>
              </w:rPr>
            </w:pPr>
            <w:r w:rsidRPr="007C388C">
              <w:rPr>
                <w:rFonts w:cs="Arial"/>
                <w:color w:val="000000"/>
                <w:szCs w:val="20"/>
              </w:rPr>
              <w:t xml:space="preserve">Załącznik nr </w:t>
            </w:r>
            <w:r>
              <w:rPr>
                <w:rFonts w:cs="Arial"/>
                <w:color w:val="000000"/>
                <w:szCs w:val="20"/>
              </w:rPr>
              <w:t>1</w:t>
            </w:r>
          </w:p>
        </w:tc>
        <w:tc>
          <w:tcPr>
            <w:tcW w:w="7364" w:type="dxa"/>
          </w:tcPr>
          <w:p w14:paraId="4F648126" w14:textId="77777777" w:rsidR="00EC117C" w:rsidRPr="007C388C" w:rsidRDefault="00EC117C" w:rsidP="00715492">
            <w:pPr>
              <w:spacing w:line="276" w:lineRule="auto"/>
              <w:rPr>
                <w:rFonts w:cs="Arial"/>
                <w:color w:val="000000"/>
                <w:szCs w:val="20"/>
              </w:rPr>
            </w:pPr>
            <w:r w:rsidRPr="007C388C">
              <w:rPr>
                <w:rFonts w:cs="Arial"/>
                <w:color w:val="000000"/>
                <w:szCs w:val="20"/>
              </w:rPr>
              <w:t>Wzór Protokołu Odbioru Usługi</w:t>
            </w:r>
          </w:p>
        </w:tc>
      </w:tr>
      <w:tr w:rsidR="00EC117C" w:rsidRPr="007C388C" w14:paraId="48074A70" w14:textId="77777777" w:rsidTr="00715492">
        <w:tc>
          <w:tcPr>
            <w:tcW w:w="1696" w:type="dxa"/>
          </w:tcPr>
          <w:p w14:paraId="796B1675" w14:textId="77777777" w:rsidR="00EC117C" w:rsidRPr="007C388C" w:rsidRDefault="00EC117C" w:rsidP="00715492">
            <w:pPr>
              <w:spacing w:line="276" w:lineRule="auto"/>
              <w:rPr>
                <w:rFonts w:cs="Arial"/>
                <w:color w:val="000000"/>
                <w:szCs w:val="20"/>
              </w:rPr>
            </w:pPr>
            <w:r w:rsidRPr="007C388C">
              <w:rPr>
                <w:rFonts w:cs="Arial"/>
                <w:color w:val="000000"/>
                <w:szCs w:val="20"/>
              </w:rPr>
              <w:t xml:space="preserve">Załącznik nr </w:t>
            </w:r>
            <w:r>
              <w:rPr>
                <w:rFonts w:cs="Arial"/>
                <w:color w:val="000000"/>
                <w:szCs w:val="20"/>
              </w:rPr>
              <w:t>2</w:t>
            </w:r>
          </w:p>
        </w:tc>
        <w:tc>
          <w:tcPr>
            <w:tcW w:w="7364" w:type="dxa"/>
          </w:tcPr>
          <w:p w14:paraId="1C496DD5" w14:textId="77777777" w:rsidR="00EC117C" w:rsidRPr="007C388C" w:rsidRDefault="00EC117C" w:rsidP="00715492">
            <w:pPr>
              <w:spacing w:line="276" w:lineRule="auto"/>
              <w:rPr>
                <w:rFonts w:cs="Arial"/>
                <w:color w:val="000000"/>
                <w:szCs w:val="20"/>
              </w:rPr>
            </w:pPr>
            <w:r w:rsidRPr="007C388C">
              <w:rPr>
                <w:color w:val="000000"/>
                <w:szCs w:val="20"/>
              </w:rPr>
              <w:t>Regulamin - Wymagania Ogólne Bezpieczeństwa i Higieny Pracy w ORLEN S.A.</w:t>
            </w:r>
          </w:p>
        </w:tc>
      </w:tr>
      <w:tr w:rsidR="00EC117C" w:rsidRPr="007C388C" w14:paraId="61631D29" w14:textId="77777777" w:rsidTr="00715492">
        <w:tc>
          <w:tcPr>
            <w:tcW w:w="1696" w:type="dxa"/>
          </w:tcPr>
          <w:p w14:paraId="5ABF7E28" w14:textId="77777777" w:rsidR="00EC117C" w:rsidRPr="007C388C" w:rsidRDefault="00EC117C" w:rsidP="00715492">
            <w:pPr>
              <w:spacing w:line="276" w:lineRule="auto"/>
              <w:rPr>
                <w:rFonts w:cs="Arial"/>
                <w:color w:val="000000"/>
                <w:szCs w:val="20"/>
              </w:rPr>
            </w:pPr>
            <w:r w:rsidRPr="007C388C">
              <w:rPr>
                <w:rFonts w:cs="Arial"/>
                <w:color w:val="000000"/>
                <w:szCs w:val="20"/>
              </w:rPr>
              <w:t xml:space="preserve">Załącznik nr </w:t>
            </w:r>
            <w:r>
              <w:rPr>
                <w:rFonts w:cs="Arial"/>
                <w:color w:val="000000"/>
                <w:szCs w:val="20"/>
              </w:rPr>
              <w:t>3</w:t>
            </w:r>
          </w:p>
        </w:tc>
        <w:tc>
          <w:tcPr>
            <w:tcW w:w="7364" w:type="dxa"/>
          </w:tcPr>
          <w:p w14:paraId="7F57ABB4" w14:textId="77777777" w:rsidR="00EC117C" w:rsidRPr="007C388C" w:rsidRDefault="00EC117C" w:rsidP="00715492">
            <w:pPr>
              <w:spacing w:line="276" w:lineRule="auto"/>
              <w:rPr>
                <w:rFonts w:cs="Arial"/>
                <w:color w:val="000000"/>
                <w:szCs w:val="20"/>
              </w:rPr>
            </w:pPr>
            <w:r w:rsidRPr="007C388C">
              <w:rPr>
                <w:rFonts w:cs="Arial"/>
                <w:szCs w:val="20"/>
              </w:rPr>
              <w:t>Instrukcja o ruchu materiałowym w ORLEN S.A.</w:t>
            </w:r>
          </w:p>
        </w:tc>
      </w:tr>
      <w:tr w:rsidR="00EC117C" w:rsidRPr="007C388C" w14:paraId="56CA92F0" w14:textId="77777777" w:rsidTr="00715492">
        <w:tc>
          <w:tcPr>
            <w:tcW w:w="1696" w:type="dxa"/>
          </w:tcPr>
          <w:p w14:paraId="3262A901" w14:textId="77777777" w:rsidR="00EC117C" w:rsidRPr="007C388C" w:rsidRDefault="00EC117C" w:rsidP="00715492">
            <w:pPr>
              <w:spacing w:line="276" w:lineRule="auto"/>
              <w:rPr>
                <w:rFonts w:cs="Arial"/>
                <w:color w:val="000000"/>
                <w:szCs w:val="20"/>
              </w:rPr>
            </w:pPr>
            <w:r w:rsidRPr="007C388C">
              <w:rPr>
                <w:rFonts w:cs="Arial"/>
                <w:color w:val="000000"/>
                <w:szCs w:val="20"/>
              </w:rPr>
              <w:t xml:space="preserve">Załącznik nr </w:t>
            </w:r>
            <w:r>
              <w:rPr>
                <w:rFonts w:cs="Arial"/>
                <w:color w:val="000000"/>
                <w:szCs w:val="20"/>
              </w:rPr>
              <w:t>4</w:t>
            </w:r>
          </w:p>
        </w:tc>
        <w:tc>
          <w:tcPr>
            <w:tcW w:w="7364" w:type="dxa"/>
          </w:tcPr>
          <w:p w14:paraId="0DFA4F8D" w14:textId="77777777" w:rsidR="00EC117C" w:rsidRPr="007C388C" w:rsidRDefault="00EC117C" w:rsidP="00715492">
            <w:pPr>
              <w:spacing w:line="276" w:lineRule="auto"/>
              <w:rPr>
                <w:rFonts w:cs="Arial"/>
                <w:szCs w:val="20"/>
              </w:rPr>
            </w:pPr>
            <w:r w:rsidRPr="007C388C">
              <w:rPr>
                <w:rFonts w:cs="Arial"/>
                <w:szCs w:val="20"/>
              </w:rPr>
              <w:t>Wytyczne</w:t>
            </w:r>
            <w:r w:rsidRPr="007C388C">
              <w:rPr>
                <w:rFonts w:eastAsiaTheme="minorHAnsi" w:cs="Arial"/>
                <w:szCs w:val="20"/>
              </w:rPr>
              <w:t xml:space="preserve"> Dyrektora </w:t>
            </w:r>
            <w:r>
              <w:rPr>
                <w:rFonts w:eastAsiaTheme="minorHAnsi" w:cs="Arial"/>
                <w:szCs w:val="20"/>
              </w:rPr>
              <w:t>Wykonawczego ds. Kontroli i</w:t>
            </w:r>
            <w:r w:rsidRPr="007C388C">
              <w:rPr>
                <w:rFonts w:eastAsiaTheme="minorHAnsi" w:cs="Arial"/>
                <w:szCs w:val="20"/>
              </w:rPr>
              <w:t xml:space="preserve"> </w:t>
            </w:r>
            <w:r w:rsidRPr="007C388C">
              <w:rPr>
                <w:rFonts w:cs="Arial"/>
                <w:szCs w:val="20"/>
              </w:rPr>
              <w:t>Bezpieczeństwa</w:t>
            </w:r>
            <w:r w:rsidRPr="007C388C">
              <w:rPr>
                <w:rFonts w:eastAsiaTheme="minorHAnsi" w:cs="Arial"/>
                <w:szCs w:val="20"/>
              </w:rPr>
              <w:t xml:space="preserve"> do organizacji ruchu </w:t>
            </w:r>
            <w:r w:rsidRPr="007C388C">
              <w:rPr>
                <w:rFonts w:cs="Arial"/>
                <w:szCs w:val="20"/>
              </w:rPr>
              <w:t>materiałowego</w:t>
            </w:r>
            <w:r w:rsidRPr="007C388C">
              <w:rPr>
                <w:rFonts w:eastAsiaTheme="minorHAnsi" w:cs="Arial"/>
                <w:szCs w:val="20"/>
              </w:rPr>
              <w:t xml:space="preserve"> w ORLEN S.A.</w:t>
            </w:r>
          </w:p>
        </w:tc>
      </w:tr>
      <w:tr w:rsidR="00EC117C" w:rsidRPr="007C388C" w14:paraId="6D65B882" w14:textId="77777777" w:rsidTr="00715492">
        <w:tc>
          <w:tcPr>
            <w:tcW w:w="1696" w:type="dxa"/>
          </w:tcPr>
          <w:p w14:paraId="3473DC4D" w14:textId="77777777" w:rsidR="00EC117C" w:rsidRPr="007C388C" w:rsidRDefault="00EC117C" w:rsidP="00715492">
            <w:pPr>
              <w:spacing w:line="276" w:lineRule="auto"/>
              <w:rPr>
                <w:rFonts w:cs="Arial"/>
                <w:color w:val="000000"/>
                <w:szCs w:val="20"/>
              </w:rPr>
            </w:pPr>
            <w:r w:rsidRPr="007C388C">
              <w:rPr>
                <w:rFonts w:cs="Arial"/>
                <w:color w:val="000000"/>
                <w:szCs w:val="20"/>
              </w:rPr>
              <w:t xml:space="preserve">Załącznik nr </w:t>
            </w:r>
            <w:r>
              <w:rPr>
                <w:rFonts w:cs="Arial"/>
                <w:color w:val="000000"/>
                <w:szCs w:val="20"/>
              </w:rPr>
              <w:t>5</w:t>
            </w:r>
          </w:p>
        </w:tc>
        <w:tc>
          <w:tcPr>
            <w:tcW w:w="7364" w:type="dxa"/>
          </w:tcPr>
          <w:p w14:paraId="5BD74B04" w14:textId="77777777" w:rsidR="00EC117C" w:rsidRPr="007C388C" w:rsidRDefault="00EC117C" w:rsidP="00715492">
            <w:pPr>
              <w:spacing w:line="276" w:lineRule="auto"/>
              <w:rPr>
                <w:rFonts w:cs="Arial"/>
                <w:szCs w:val="20"/>
              </w:rPr>
            </w:pPr>
            <w:r w:rsidRPr="007C388C">
              <w:rPr>
                <w:rFonts w:cs="Arial"/>
                <w:szCs w:val="20"/>
              </w:rPr>
              <w:t>Wyciąg z Instrukcji o ruchu osobowym w ORLEN S.A.</w:t>
            </w:r>
          </w:p>
        </w:tc>
      </w:tr>
      <w:tr w:rsidR="00EC117C" w:rsidRPr="007C388C" w14:paraId="76062FD6" w14:textId="77777777" w:rsidTr="00715492">
        <w:tc>
          <w:tcPr>
            <w:tcW w:w="1696" w:type="dxa"/>
          </w:tcPr>
          <w:p w14:paraId="72644E2E" w14:textId="77777777" w:rsidR="00EC117C" w:rsidRPr="007C388C" w:rsidRDefault="00EC117C" w:rsidP="00715492">
            <w:pPr>
              <w:spacing w:line="276" w:lineRule="auto"/>
              <w:rPr>
                <w:rFonts w:cs="Arial"/>
                <w:color w:val="000000"/>
                <w:szCs w:val="20"/>
              </w:rPr>
            </w:pPr>
            <w:r w:rsidRPr="007C388C">
              <w:rPr>
                <w:rFonts w:cs="Arial"/>
                <w:color w:val="000000"/>
                <w:szCs w:val="20"/>
              </w:rPr>
              <w:t xml:space="preserve">Załącznik nr </w:t>
            </w:r>
            <w:r>
              <w:rPr>
                <w:rFonts w:cs="Arial"/>
                <w:color w:val="000000"/>
                <w:szCs w:val="20"/>
              </w:rPr>
              <w:t>6</w:t>
            </w:r>
          </w:p>
        </w:tc>
        <w:tc>
          <w:tcPr>
            <w:tcW w:w="7364" w:type="dxa"/>
          </w:tcPr>
          <w:p w14:paraId="0D183DC4" w14:textId="77777777" w:rsidR="00EC117C" w:rsidRPr="007C388C" w:rsidRDefault="00EC117C" w:rsidP="00715492">
            <w:pPr>
              <w:spacing w:line="276" w:lineRule="auto"/>
              <w:rPr>
                <w:rFonts w:cs="Arial"/>
                <w:szCs w:val="20"/>
              </w:rPr>
            </w:pPr>
            <w:r w:rsidRPr="007C388C">
              <w:rPr>
                <w:rFonts w:cs="Arial"/>
                <w:szCs w:val="20"/>
              </w:rPr>
              <w:t xml:space="preserve">Wyciąg dla podmiotów zewnętrznych z wytycznych Dyrektora </w:t>
            </w:r>
            <w:r>
              <w:rPr>
                <w:rFonts w:cs="Arial"/>
                <w:szCs w:val="20"/>
              </w:rPr>
              <w:t xml:space="preserve">Wykonawczego ds. Kontroli </w:t>
            </w:r>
            <w:r w:rsidRPr="007C388C">
              <w:rPr>
                <w:rFonts w:cs="Arial"/>
                <w:szCs w:val="20"/>
              </w:rPr>
              <w:t>i Bezpieczeństwa do organizacji ruchu osobowego w ORLEN S.A.</w:t>
            </w:r>
          </w:p>
        </w:tc>
      </w:tr>
      <w:tr w:rsidR="00EC117C" w:rsidRPr="007C388C" w14:paraId="523CD5F6" w14:textId="77777777" w:rsidTr="00715492">
        <w:tc>
          <w:tcPr>
            <w:tcW w:w="1696" w:type="dxa"/>
          </w:tcPr>
          <w:p w14:paraId="66662850" w14:textId="77777777" w:rsidR="00EC117C" w:rsidRPr="007C388C" w:rsidRDefault="00EC117C" w:rsidP="00715492">
            <w:pPr>
              <w:spacing w:line="276" w:lineRule="auto"/>
              <w:rPr>
                <w:rFonts w:cs="Arial"/>
                <w:color w:val="000000"/>
                <w:szCs w:val="20"/>
              </w:rPr>
            </w:pPr>
            <w:r w:rsidRPr="007C388C">
              <w:rPr>
                <w:rFonts w:cs="Arial"/>
                <w:color w:val="000000"/>
                <w:szCs w:val="20"/>
              </w:rPr>
              <w:t xml:space="preserve">Załącznik nr </w:t>
            </w:r>
            <w:r>
              <w:rPr>
                <w:rFonts w:cs="Arial"/>
                <w:color w:val="000000"/>
                <w:szCs w:val="20"/>
              </w:rPr>
              <w:t>7</w:t>
            </w:r>
          </w:p>
        </w:tc>
        <w:tc>
          <w:tcPr>
            <w:tcW w:w="7364" w:type="dxa"/>
          </w:tcPr>
          <w:p w14:paraId="782583C3" w14:textId="77777777" w:rsidR="00EC117C" w:rsidRPr="007C388C" w:rsidRDefault="00EC117C" w:rsidP="00715492">
            <w:pPr>
              <w:spacing w:line="276" w:lineRule="auto"/>
              <w:rPr>
                <w:rFonts w:cs="Arial"/>
                <w:color w:val="000000"/>
                <w:szCs w:val="20"/>
              </w:rPr>
            </w:pPr>
            <w:r w:rsidRPr="007C388C">
              <w:rPr>
                <w:rFonts w:cs="Arial"/>
                <w:color w:val="000000"/>
                <w:szCs w:val="20"/>
              </w:rPr>
              <w:t>Klauzula sankcyjna</w:t>
            </w:r>
          </w:p>
        </w:tc>
      </w:tr>
      <w:tr w:rsidR="00EC117C" w:rsidRPr="007C388C" w14:paraId="5210779E" w14:textId="77777777" w:rsidTr="00715492">
        <w:tc>
          <w:tcPr>
            <w:tcW w:w="1696" w:type="dxa"/>
          </w:tcPr>
          <w:p w14:paraId="02E91D9B" w14:textId="77777777" w:rsidR="00EC117C" w:rsidRPr="007C388C" w:rsidRDefault="00EC117C" w:rsidP="00715492">
            <w:pPr>
              <w:spacing w:line="276" w:lineRule="auto"/>
              <w:rPr>
                <w:rFonts w:cs="Arial"/>
                <w:color w:val="000000"/>
                <w:szCs w:val="20"/>
              </w:rPr>
            </w:pPr>
            <w:r w:rsidRPr="007C388C">
              <w:rPr>
                <w:rFonts w:cs="Arial"/>
                <w:color w:val="000000"/>
                <w:szCs w:val="20"/>
              </w:rPr>
              <w:t xml:space="preserve">Załącznik nr </w:t>
            </w:r>
            <w:r>
              <w:rPr>
                <w:rFonts w:cs="Arial"/>
                <w:color w:val="000000"/>
                <w:szCs w:val="20"/>
              </w:rPr>
              <w:t>8</w:t>
            </w:r>
          </w:p>
        </w:tc>
        <w:tc>
          <w:tcPr>
            <w:tcW w:w="7364" w:type="dxa"/>
          </w:tcPr>
          <w:p w14:paraId="4421719D" w14:textId="77777777" w:rsidR="00EC117C" w:rsidRPr="007C388C" w:rsidRDefault="00EC117C" w:rsidP="00715492">
            <w:pPr>
              <w:spacing w:line="276" w:lineRule="auto"/>
              <w:rPr>
                <w:rFonts w:cs="Arial"/>
                <w:color w:val="000000"/>
                <w:szCs w:val="20"/>
              </w:rPr>
            </w:pPr>
            <w:r w:rsidRPr="007C388C">
              <w:rPr>
                <w:rFonts w:cs="Arial"/>
                <w:szCs w:val="20"/>
              </w:rPr>
              <w:t xml:space="preserve">Klauzula </w:t>
            </w:r>
            <w:r w:rsidRPr="007C388C">
              <w:rPr>
                <w:rFonts w:cs="Arial"/>
                <w:color w:val="000000" w:themeColor="text1"/>
                <w:szCs w:val="20"/>
              </w:rPr>
              <w:t xml:space="preserve">informacyjna dla członków organów, prokurentów lub </w:t>
            </w:r>
            <w:r w:rsidRPr="007C388C">
              <w:rPr>
                <w:rFonts w:cs="Arial"/>
                <w:color w:val="212529"/>
                <w:szCs w:val="20"/>
                <w:shd w:val="clear" w:color="auto" w:fill="FFFFFF"/>
              </w:rPr>
              <w:t xml:space="preserve">pełnomocników reprezentujących </w:t>
            </w:r>
            <w:r>
              <w:rPr>
                <w:rFonts w:cs="Arial"/>
                <w:color w:val="000000" w:themeColor="text1"/>
                <w:szCs w:val="20"/>
              </w:rPr>
              <w:t>Wykonawc</w:t>
            </w:r>
            <w:r w:rsidRPr="007C388C">
              <w:rPr>
                <w:rFonts w:cs="Arial"/>
                <w:color w:val="000000" w:themeColor="text1"/>
                <w:szCs w:val="20"/>
              </w:rPr>
              <w:t>ę oraz</w:t>
            </w:r>
            <w:r w:rsidRPr="007C388C">
              <w:rPr>
                <w:rFonts w:cs="Arial"/>
                <w:color w:val="212529"/>
                <w:szCs w:val="20"/>
                <w:shd w:val="clear" w:color="auto" w:fill="FFFFFF"/>
              </w:rPr>
              <w:t xml:space="preserve"> pracowników, którzy są osobami kontaktowymi </w:t>
            </w:r>
            <w:r w:rsidRPr="007C388C">
              <w:rPr>
                <w:rFonts w:cs="Arial"/>
                <w:color w:val="000000" w:themeColor="text1"/>
                <w:szCs w:val="20"/>
              </w:rPr>
              <w:t>lub osób współpracujących z</w:t>
            </w:r>
            <w:r>
              <w:rPr>
                <w:rFonts w:cs="Arial"/>
                <w:color w:val="000000" w:themeColor="text1"/>
                <w:szCs w:val="20"/>
              </w:rPr>
              <w:t xml:space="preserve"> Wykonaw</w:t>
            </w:r>
            <w:r w:rsidRPr="007C388C">
              <w:rPr>
                <w:rFonts w:cs="Arial"/>
                <w:color w:val="000000" w:themeColor="text1"/>
                <w:szCs w:val="20"/>
              </w:rPr>
              <w:t>cą przy zawarciu i realizacji umów na rzecz ORLEN S.A</w:t>
            </w:r>
          </w:p>
        </w:tc>
      </w:tr>
      <w:tr w:rsidR="00EC117C" w:rsidRPr="007C388C" w14:paraId="412817C5" w14:textId="77777777" w:rsidTr="00715492">
        <w:tc>
          <w:tcPr>
            <w:tcW w:w="1696" w:type="dxa"/>
          </w:tcPr>
          <w:p w14:paraId="5CC9C23C" w14:textId="77777777" w:rsidR="00EC117C" w:rsidRPr="007C388C" w:rsidRDefault="00EC117C" w:rsidP="00715492">
            <w:pPr>
              <w:spacing w:line="276" w:lineRule="auto"/>
              <w:rPr>
                <w:rFonts w:cs="Arial"/>
                <w:color w:val="000000"/>
                <w:szCs w:val="20"/>
              </w:rPr>
            </w:pPr>
            <w:r w:rsidRPr="007C388C">
              <w:rPr>
                <w:rFonts w:cs="Arial"/>
                <w:color w:val="000000"/>
                <w:szCs w:val="20"/>
              </w:rPr>
              <w:t xml:space="preserve">Załącznik nr </w:t>
            </w:r>
            <w:r>
              <w:rPr>
                <w:rFonts w:cs="Arial"/>
                <w:color w:val="000000"/>
                <w:szCs w:val="20"/>
              </w:rPr>
              <w:t>9</w:t>
            </w:r>
          </w:p>
        </w:tc>
        <w:tc>
          <w:tcPr>
            <w:tcW w:w="7364" w:type="dxa"/>
          </w:tcPr>
          <w:p w14:paraId="432D6FD5" w14:textId="77777777" w:rsidR="00EC117C" w:rsidRPr="007C388C" w:rsidRDefault="00EC117C" w:rsidP="00715492">
            <w:pPr>
              <w:spacing w:line="276" w:lineRule="auto"/>
              <w:rPr>
                <w:rFonts w:cs="Arial"/>
                <w:color w:val="000000"/>
                <w:szCs w:val="20"/>
              </w:rPr>
            </w:pPr>
            <w:r w:rsidRPr="007C388C">
              <w:rPr>
                <w:rFonts w:cs="Arial"/>
                <w:color w:val="000000"/>
                <w:szCs w:val="20"/>
              </w:rPr>
              <w:t>Polisa OC Wykonawcy</w:t>
            </w:r>
          </w:p>
        </w:tc>
      </w:tr>
      <w:tr w:rsidR="00EC117C" w:rsidRPr="007C388C" w14:paraId="713F937A" w14:textId="77777777" w:rsidTr="00715492">
        <w:tc>
          <w:tcPr>
            <w:tcW w:w="1696" w:type="dxa"/>
          </w:tcPr>
          <w:p w14:paraId="3A24AECB" w14:textId="77777777" w:rsidR="00EC117C" w:rsidRPr="007C388C" w:rsidRDefault="00EC117C" w:rsidP="00715492">
            <w:pPr>
              <w:spacing w:line="276" w:lineRule="auto"/>
              <w:rPr>
                <w:rFonts w:cs="Arial"/>
                <w:color w:val="000000"/>
                <w:szCs w:val="20"/>
              </w:rPr>
            </w:pPr>
            <w:r w:rsidRPr="007C388C">
              <w:rPr>
                <w:rFonts w:cs="Arial"/>
                <w:color w:val="000000"/>
                <w:szCs w:val="20"/>
              </w:rPr>
              <w:t xml:space="preserve">Załącznik nr </w:t>
            </w:r>
            <w:r>
              <w:rPr>
                <w:rFonts w:cs="Arial"/>
                <w:color w:val="000000"/>
                <w:szCs w:val="20"/>
              </w:rPr>
              <w:t>10</w:t>
            </w:r>
          </w:p>
        </w:tc>
        <w:tc>
          <w:tcPr>
            <w:tcW w:w="7364" w:type="dxa"/>
          </w:tcPr>
          <w:p w14:paraId="2C526D80" w14:textId="77777777" w:rsidR="00EC117C" w:rsidRPr="007C388C" w:rsidRDefault="00EC117C" w:rsidP="00715492">
            <w:pPr>
              <w:spacing w:line="276" w:lineRule="auto"/>
              <w:rPr>
                <w:rFonts w:cs="Arial"/>
                <w:color w:val="000000"/>
                <w:szCs w:val="20"/>
              </w:rPr>
            </w:pPr>
            <w:r w:rsidRPr="007C388C">
              <w:rPr>
                <w:rFonts w:cs="Arial"/>
                <w:color w:val="000000"/>
                <w:szCs w:val="20"/>
              </w:rPr>
              <w:t>Nota informacyjna</w:t>
            </w:r>
          </w:p>
        </w:tc>
      </w:tr>
      <w:tr w:rsidR="00EC117C" w:rsidRPr="007C388C" w14:paraId="6F0944A8" w14:textId="77777777" w:rsidTr="00715492">
        <w:tc>
          <w:tcPr>
            <w:tcW w:w="1696" w:type="dxa"/>
            <w:tcBorders>
              <w:top w:val="nil"/>
              <w:left w:val="nil"/>
              <w:bottom w:val="nil"/>
              <w:right w:val="nil"/>
            </w:tcBorders>
          </w:tcPr>
          <w:p w14:paraId="2F099034" w14:textId="77777777" w:rsidR="00EC117C" w:rsidRPr="007C388C" w:rsidRDefault="00EC117C" w:rsidP="00715492">
            <w:pPr>
              <w:spacing w:line="276" w:lineRule="auto"/>
              <w:rPr>
                <w:rFonts w:cs="Arial"/>
                <w:color w:val="000000"/>
                <w:szCs w:val="20"/>
              </w:rPr>
            </w:pPr>
            <w:r>
              <w:rPr>
                <w:rFonts w:cs="Arial"/>
                <w:color w:val="000000"/>
                <w:szCs w:val="20"/>
              </w:rPr>
              <w:t>Załącznik nr 11</w:t>
            </w:r>
          </w:p>
        </w:tc>
        <w:tc>
          <w:tcPr>
            <w:tcW w:w="7364" w:type="dxa"/>
            <w:tcBorders>
              <w:top w:val="nil"/>
              <w:left w:val="nil"/>
              <w:bottom w:val="nil"/>
              <w:right w:val="nil"/>
            </w:tcBorders>
          </w:tcPr>
          <w:p w14:paraId="1CEDEF7D" w14:textId="77777777" w:rsidR="00EC117C" w:rsidRPr="002B3332" w:rsidRDefault="00EC117C" w:rsidP="00715492">
            <w:pPr>
              <w:spacing w:line="276" w:lineRule="auto"/>
              <w:rPr>
                <w:rFonts w:eastAsia="Calibri" w:cs="Arial"/>
                <w:color w:val="000000"/>
                <w:szCs w:val="20"/>
              </w:rPr>
            </w:pPr>
            <w:r w:rsidRPr="009A3280">
              <w:rPr>
                <w:rFonts w:cs="Arial"/>
                <w:szCs w:val="20"/>
              </w:rPr>
              <w:t>Klauzula informacyjna dla Oferenta/Wykonawcy/Zleceniobiorcy/Kontrahenta będącego osobą fizyczną oraz osobą fizyczną prowadzącą działalność gospodarczą, w tym wspólnika spółki cywilnej</w:t>
            </w:r>
          </w:p>
        </w:tc>
      </w:tr>
      <w:tr w:rsidR="00EC117C" w:rsidRPr="007C388C" w14:paraId="28F85469" w14:textId="77777777" w:rsidTr="00715492">
        <w:tc>
          <w:tcPr>
            <w:tcW w:w="1696" w:type="dxa"/>
            <w:tcBorders>
              <w:top w:val="nil"/>
              <w:left w:val="nil"/>
              <w:bottom w:val="nil"/>
              <w:right w:val="nil"/>
            </w:tcBorders>
          </w:tcPr>
          <w:p w14:paraId="519BCE5A" w14:textId="77777777" w:rsidR="00EC117C" w:rsidRDefault="00EC117C" w:rsidP="00715492">
            <w:pPr>
              <w:spacing w:line="276" w:lineRule="auto"/>
              <w:rPr>
                <w:rFonts w:cs="Arial"/>
                <w:color w:val="000000"/>
                <w:szCs w:val="20"/>
              </w:rPr>
            </w:pPr>
            <w:r>
              <w:rPr>
                <w:rFonts w:cs="Arial"/>
                <w:color w:val="000000"/>
                <w:szCs w:val="20"/>
              </w:rPr>
              <w:t>Załącznik nr 12</w:t>
            </w:r>
          </w:p>
        </w:tc>
        <w:tc>
          <w:tcPr>
            <w:tcW w:w="7364" w:type="dxa"/>
            <w:tcBorders>
              <w:top w:val="nil"/>
              <w:left w:val="nil"/>
              <w:bottom w:val="nil"/>
              <w:right w:val="nil"/>
            </w:tcBorders>
          </w:tcPr>
          <w:p w14:paraId="61482D22" w14:textId="2B97C7B0" w:rsidR="009341F7" w:rsidRPr="002B3332" w:rsidRDefault="00EC117C" w:rsidP="00715492">
            <w:pPr>
              <w:spacing w:line="276" w:lineRule="auto"/>
              <w:rPr>
                <w:rFonts w:cs="Arial"/>
                <w:szCs w:val="20"/>
              </w:rPr>
            </w:pPr>
            <w:r>
              <w:rPr>
                <w:rFonts w:cs="Arial"/>
                <w:szCs w:val="20"/>
              </w:rPr>
              <w:t>Szczegółowe Warunki Zamówienia (wzór)</w:t>
            </w:r>
          </w:p>
        </w:tc>
      </w:tr>
      <w:tr w:rsidR="009341F7" w:rsidRPr="007C388C" w14:paraId="49C9BFD0" w14:textId="77777777" w:rsidTr="00715492">
        <w:tc>
          <w:tcPr>
            <w:tcW w:w="1696" w:type="dxa"/>
            <w:tcBorders>
              <w:top w:val="nil"/>
              <w:left w:val="nil"/>
              <w:bottom w:val="nil"/>
              <w:right w:val="nil"/>
            </w:tcBorders>
          </w:tcPr>
          <w:p w14:paraId="0B1D7A41" w14:textId="4AD8AE6E" w:rsidR="009341F7" w:rsidRDefault="009341F7" w:rsidP="00715492">
            <w:pPr>
              <w:spacing w:line="276" w:lineRule="auto"/>
              <w:rPr>
                <w:rFonts w:cs="Arial"/>
                <w:color w:val="000000"/>
                <w:szCs w:val="20"/>
              </w:rPr>
            </w:pPr>
            <w:r>
              <w:rPr>
                <w:rFonts w:cs="Arial"/>
                <w:color w:val="000000"/>
                <w:szCs w:val="20"/>
              </w:rPr>
              <w:t>Załącznik nr 13</w:t>
            </w:r>
          </w:p>
        </w:tc>
        <w:tc>
          <w:tcPr>
            <w:tcW w:w="7364" w:type="dxa"/>
            <w:tcBorders>
              <w:top w:val="nil"/>
              <w:left w:val="nil"/>
              <w:bottom w:val="nil"/>
              <w:right w:val="nil"/>
            </w:tcBorders>
          </w:tcPr>
          <w:p w14:paraId="04E7C052" w14:textId="5F0FBDD2" w:rsidR="009341F7" w:rsidRDefault="00C41A61" w:rsidP="00715492">
            <w:pPr>
              <w:spacing w:line="276" w:lineRule="auto"/>
              <w:rPr>
                <w:rFonts w:cs="Arial"/>
                <w:szCs w:val="20"/>
              </w:rPr>
            </w:pPr>
            <w:r w:rsidRPr="00C41A61">
              <w:rPr>
                <w:rFonts w:cs="Arial"/>
                <w:szCs w:val="20"/>
              </w:rPr>
              <w:t>Zarządzenie operacyjne nr 7/2026/GC z dnia 27 lutego 2026 roku w sprawie zakazu wjazdu pojazdów samochodowych wyprodukowanych przez koncerny mające siedzibę na terenie Chińskiej Republiki Ludowej, na tereny stanowiące infrastrukturę krytyczną oraz podlegające szczególnej ochronie w ORLEN S.A.</w:t>
            </w:r>
          </w:p>
        </w:tc>
      </w:tr>
      <w:tr w:rsidR="009341F7" w:rsidRPr="007C388C" w14:paraId="69DC0658" w14:textId="77777777" w:rsidTr="00715492">
        <w:tc>
          <w:tcPr>
            <w:tcW w:w="1696" w:type="dxa"/>
            <w:tcBorders>
              <w:top w:val="nil"/>
              <w:left w:val="nil"/>
              <w:bottom w:val="nil"/>
              <w:right w:val="nil"/>
            </w:tcBorders>
          </w:tcPr>
          <w:p w14:paraId="5A5BBE8B" w14:textId="61ED3D63" w:rsidR="009341F7" w:rsidRDefault="00C41A61" w:rsidP="00715492">
            <w:pPr>
              <w:spacing w:line="276" w:lineRule="auto"/>
              <w:rPr>
                <w:rFonts w:cs="Arial"/>
                <w:color w:val="000000"/>
                <w:szCs w:val="20"/>
              </w:rPr>
            </w:pPr>
            <w:r>
              <w:rPr>
                <w:rFonts w:cs="Arial"/>
                <w:color w:val="000000"/>
                <w:szCs w:val="20"/>
              </w:rPr>
              <w:t>Załącznik nr 14</w:t>
            </w:r>
          </w:p>
        </w:tc>
        <w:tc>
          <w:tcPr>
            <w:tcW w:w="7364" w:type="dxa"/>
            <w:tcBorders>
              <w:top w:val="nil"/>
              <w:left w:val="nil"/>
              <w:bottom w:val="nil"/>
              <w:right w:val="nil"/>
            </w:tcBorders>
          </w:tcPr>
          <w:p w14:paraId="0CA9D1A3" w14:textId="62543E11" w:rsidR="009341F7" w:rsidRDefault="00C41A61" w:rsidP="00715492">
            <w:pPr>
              <w:spacing w:line="276" w:lineRule="auto"/>
              <w:rPr>
                <w:rFonts w:cs="Arial"/>
                <w:szCs w:val="20"/>
              </w:rPr>
            </w:pPr>
            <w:r>
              <w:rPr>
                <w:rFonts w:cs="Arial"/>
                <w:szCs w:val="20"/>
              </w:rPr>
              <w:t>Wzór porozumienia</w:t>
            </w:r>
          </w:p>
        </w:tc>
      </w:tr>
    </w:tbl>
    <w:p w14:paraId="59CAF890" w14:textId="77777777" w:rsidR="00EC117C" w:rsidRPr="007C388C" w:rsidRDefault="00EC117C" w:rsidP="00EC117C">
      <w:pPr>
        <w:spacing w:line="276" w:lineRule="auto"/>
        <w:rPr>
          <w:rFonts w:cs="Arial"/>
          <w:color w:val="000000"/>
          <w:sz w:val="20"/>
          <w:szCs w:val="20"/>
        </w:rPr>
      </w:pPr>
    </w:p>
    <w:p w14:paraId="5AAEA3E6" w14:textId="77777777" w:rsidR="00EC117C" w:rsidRPr="007C388C" w:rsidRDefault="00EC117C" w:rsidP="00EC117C">
      <w:pPr>
        <w:spacing w:line="276" w:lineRule="auto"/>
        <w:rPr>
          <w:rFonts w:cs="Arial"/>
          <w:color w:val="000000"/>
          <w:sz w:val="20"/>
          <w:szCs w:val="20"/>
        </w:rPr>
      </w:pPr>
    </w:p>
    <w:p w14:paraId="78D2847F" w14:textId="77777777" w:rsidR="00EC117C" w:rsidRPr="007C388C" w:rsidRDefault="00EC117C" w:rsidP="00EC117C">
      <w:pPr>
        <w:tabs>
          <w:tab w:val="left" w:pos="0"/>
          <w:tab w:val="left" w:pos="284"/>
          <w:tab w:val="left" w:pos="426"/>
        </w:tabs>
        <w:spacing w:line="276" w:lineRule="auto"/>
        <w:ind w:left="397"/>
        <w:rPr>
          <w:rFonts w:cs="Arial"/>
          <w:b/>
          <w:caps/>
          <w:color w:val="000000"/>
          <w:sz w:val="20"/>
          <w:szCs w:val="20"/>
        </w:rPr>
      </w:pPr>
      <w:r w:rsidRPr="007C388C">
        <w:rPr>
          <w:rFonts w:cs="Arial"/>
          <w:b/>
          <w:caps/>
          <w:color w:val="000000"/>
          <w:sz w:val="20"/>
          <w:szCs w:val="20"/>
        </w:rPr>
        <w:t>Zamawiający:</w:t>
      </w:r>
      <w:r w:rsidRPr="007C388C">
        <w:rPr>
          <w:rFonts w:cs="Arial"/>
          <w:b/>
          <w:caps/>
          <w:color w:val="000000"/>
          <w:sz w:val="20"/>
          <w:szCs w:val="20"/>
        </w:rPr>
        <w:tab/>
      </w:r>
      <w:r w:rsidRPr="007C388C">
        <w:rPr>
          <w:rFonts w:cs="Arial"/>
          <w:b/>
          <w:caps/>
          <w:color w:val="000000"/>
          <w:sz w:val="20"/>
          <w:szCs w:val="20"/>
        </w:rPr>
        <w:tab/>
      </w:r>
      <w:r w:rsidRPr="007C388C">
        <w:rPr>
          <w:rFonts w:cs="Arial"/>
          <w:b/>
          <w:caps/>
          <w:color w:val="000000"/>
          <w:sz w:val="20"/>
          <w:szCs w:val="20"/>
        </w:rPr>
        <w:tab/>
      </w:r>
      <w:r w:rsidRPr="007C388C">
        <w:rPr>
          <w:rFonts w:cs="Arial"/>
          <w:b/>
          <w:caps/>
          <w:color w:val="000000"/>
          <w:sz w:val="20"/>
          <w:szCs w:val="20"/>
        </w:rPr>
        <w:tab/>
      </w:r>
      <w:r w:rsidRPr="007C388C">
        <w:rPr>
          <w:rFonts w:cs="Arial"/>
          <w:b/>
          <w:caps/>
          <w:color w:val="000000"/>
          <w:sz w:val="20"/>
          <w:szCs w:val="20"/>
        </w:rPr>
        <w:tab/>
      </w:r>
      <w:r w:rsidRPr="007C388C">
        <w:rPr>
          <w:rFonts w:cs="Arial"/>
          <w:b/>
          <w:caps/>
          <w:color w:val="000000"/>
          <w:sz w:val="20"/>
          <w:szCs w:val="20"/>
        </w:rPr>
        <w:tab/>
      </w:r>
      <w:r w:rsidRPr="007C388C">
        <w:rPr>
          <w:rFonts w:cs="Arial"/>
          <w:b/>
          <w:caps/>
          <w:color w:val="000000"/>
          <w:sz w:val="20"/>
          <w:szCs w:val="20"/>
        </w:rPr>
        <w:tab/>
        <w:t>Wykonawca:</w:t>
      </w:r>
    </w:p>
    <w:p w14:paraId="3F31E317" w14:textId="77777777" w:rsidR="00EC117C" w:rsidRPr="0053302F" w:rsidRDefault="00EC117C" w:rsidP="00EC117C">
      <w:pPr>
        <w:tabs>
          <w:tab w:val="left" w:pos="0"/>
          <w:tab w:val="left" w:pos="284"/>
          <w:tab w:val="left" w:pos="426"/>
        </w:tabs>
        <w:spacing w:line="276" w:lineRule="auto"/>
        <w:rPr>
          <w:b/>
          <w:caps/>
          <w:color w:val="000000"/>
        </w:rPr>
      </w:pPr>
    </w:p>
    <w:p w14:paraId="77E1B302" w14:textId="31FD8B7D" w:rsidR="00817AD5" w:rsidRDefault="00817AD5">
      <w:pPr>
        <w:spacing w:after="160" w:line="259" w:lineRule="auto"/>
        <w:jc w:val="left"/>
      </w:pPr>
      <w:r>
        <w:br w:type="page"/>
      </w:r>
    </w:p>
    <w:p w14:paraId="66DCFD18" w14:textId="56477C1A" w:rsidR="006574E3" w:rsidRDefault="00817AD5">
      <w:r>
        <w:lastRenderedPageBreak/>
        <w:t>Załącznik nr 8 do Umowy nr………………</w:t>
      </w:r>
    </w:p>
    <w:p w14:paraId="3F1DBC1B" w14:textId="77777777" w:rsidR="00817AD5" w:rsidRDefault="00817AD5" w:rsidP="00817AD5">
      <w:pPr>
        <w:spacing w:line="240" w:lineRule="auto"/>
        <w:jc w:val="center"/>
        <w:rPr>
          <w:rFonts w:cs="Arial"/>
          <w:b/>
          <w:bCs/>
          <w:sz w:val="18"/>
          <w:szCs w:val="18"/>
        </w:rPr>
      </w:pPr>
      <w:r>
        <w:rPr>
          <w:rFonts w:cs="Arial"/>
          <w:b/>
          <w:bCs/>
          <w:noProof/>
          <w:sz w:val="18"/>
          <w:szCs w:val="18"/>
          <w:lang w:eastAsia="pl-PL"/>
        </w:rPr>
        <w:drawing>
          <wp:anchor distT="0" distB="0" distL="114300" distR="114300" simplePos="0" relativeHeight="251659264" behindDoc="1" locked="0" layoutInCell="1" allowOverlap="1" wp14:anchorId="57BB3043" wp14:editId="43375348">
            <wp:simplePos x="0" y="0"/>
            <wp:positionH relativeFrom="margin">
              <wp:align>center</wp:align>
            </wp:positionH>
            <wp:positionV relativeFrom="paragraph">
              <wp:posOffset>-111450</wp:posOffset>
            </wp:positionV>
            <wp:extent cx="718185" cy="672881"/>
            <wp:effectExtent l="0" t="0" r="5715" b="0"/>
            <wp:wrapNone/>
            <wp:docPr id="1825949538"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718185" cy="672881"/>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2C636AA" w14:textId="77777777" w:rsidR="00817AD5" w:rsidRDefault="00817AD5" w:rsidP="00817AD5">
      <w:pPr>
        <w:spacing w:line="240" w:lineRule="auto"/>
        <w:jc w:val="center"/>
        <w:rPr>
          <w:rFonts w:cs="Arial"/>
          <w:b/>
          <w:bCs/>
          <w:sz w:val="18"/>
          <w:szCs w:val="18"/>
        </w:rPr>
      </w:pPr>
    </w:p>
    <w:p w14:paraId="392C1650" w14:textId="77777777" w:rsidR="00817AD5" w:rsidRDefault="00817AD5" w:rsidP="00817AD5">
      <w:pPr>
        <w:spacing w:line="240" w:lineRule="auto"/>
        <w:jc w:val="center"/>
        <w:rPr>
          <w:rFonts w:cs="Arial"/>
          <w:b/>
          <w:bCs/>
          <w:sz w:val="18"/>
          <w:szCs w:val="18"/>
        </w:rPr>
      </w:pPr>
    </w:p>
    <w:p w14:paraId="6B60CCF5" w14:textId="77777777" w:rsidR="00817AD5" w:rsidRDefault="00817AD5" w:rsidP="00817AD5">
      <w:pPr>
        <w:spacing w:line="240" w:lineRule="auto"/>
        <w:jc w:val="center"/>
        <w:rPr>
          <w:rFonts w:cs="Arial"/>
          <w:b/>
          <w:bCs/>
          <w:sz w:val="18"/>
          <w:szCs w:val="18"/>
        </w:rPr>
      </w:pPr>
    </w:p>
    <w:p w14:paraId="39D4C30C" w14:textId="77777777" w:rsidR="00817AD5" w:rsidRDefault="00817AD5" w:rsidP="00817AD5">
      <w:pPr>
        <w:spacing w:line="240" w:lineRule="auto"/>
        <w:jc w:val="center"/>
        <w:rPr>
          <w:rFonts w:cs="Arial"/>
          <w:b/>
          <w:bCs/>
          <w:sz w:val="18"/>
          <w:szCs w:val="18"/>
        </w:rPr>
      </w:pPr>
    </w:p>
    <w:p w14:paraId="324B68AB" w14:textId="77777777" w:rsidR="00817AD5" w:rsidRPr="0080767F" w:rsidRDefault="00817AD5" w:rsidP="00817AD5">
      <w:pPr>
        <w:spacing w:line="240" w:lineRule="auto"/>
        <w:jc w:val="center"/>
        <w:rPr>
          <w:rFonts w:cs="Arial"/>
          <w:b/>
          <w:bCs/>
          <w:sz w:val="18"/>
          <w:szCs w:val="18"/>
        </w:rPr>
      </w:pPr>
      <w:r w:rsidRPr="0080767F">
        <w:rPr>
          <w:rFonts w:cs="Arial"/>
          <w:b/>
          <w:bCs/>
          <w:sz w:val="18"/>
          <w:szCs w:val="18"/>
        </w:rPr>
        <w:t>KLAUZULA INFORMACYJNA</w:t>
      </w:r>
    </w:p>
    <w:p w14:paraId="11FB42A3" w14:textId="77777777" w:rsidR="00817AD5" w:rsidRPr="0080767F" w:rsidRDefault="00817AD5" w:rsidP="00817AD5">
      <w:pPr>
        <w:spacing w:line="240" w:lineRule="auto"/>
        <w:jc w:val="center"/>
        <w:rPr>
          <w:rFonts w:cs="Arial"/>
          <w:b/>
          <w:bCs/>
          <w:sz w:val="18"/>
          <w:szCs w:val="18"/>
        </w:rPr>
      </w:pPr>
      <w:r w:rsidRPr="0080767F">
        <w:rPr>
          <w:rFonts w:cs="Arial"/>
          <w:b/>
          <w:bCs/>
          <w:sz w:val="18"/>
          <w:szCs w:val="18"/>
        </w:rPr>
        <w:t>dla osób reprezentujących Kontrahenta</w:t>
      </w:r>
      <w:r>
        <w:rPr>
          <w:rStyle w:val="Odwoanieprzypisudolnego"/>
          <w:rFonts w:cs="Arial"/>
          <w:sz w:val="18"/>
          <w:szCs w:val="18"/>
        </w:rPr>
        <w:footnoteReference w:id="1"/>
      </w:r>
      <w:r w:rsidRPr="0080767F">
        <w:rPr>
          <w:rFonts w:cs="Arial"/>
          <w:b/>
          <w:bCs/>
          <w:sz w:val="18"/>
          <w:szCs w:val="18"/>
        </w:rPr>
        <w:t>, wskazanych do kontaktu lub współpracujących z Kontrahentem przy zawarciu i realizacji umów z ORLEN S.A.</w:t>
      </w:r>
    </w:p>
    <w:p w14:paraId="7F0E8760" w14:textId="77777777" w:rsidR="00817AD5" w:rsidRPr="0080767F" w:rsidRDefault="00817AD5" w:rsidP="00817AD5">
      <w:pPr>
        <w:spacing w:line="240" w:lineRule="auto"/>
        <w:rPr>
          <w:rFonts w:cs="Arial"/>
          <w:sz w:val="18"/>
          <w:szCs w:val="18"/>
        </w:rPr>
      </w:pPr>
    </w:p>
    <w:p w14:paraId="6B6C7498" w14:textId="77777777" w:rsidR="00817AD5" w:rsidRPr="00960CE9" w:rsidRDefault="00817AD5" w:rsidP="00817AD5">
      <w:pPr>
        <w:spacing w:line="240" w:lineRule="auto"/>
        <w:rPr>
          <w:rFonts w:cs="Arial"/>
          <w:b/>
          <w:bCs/>
          <w:sz w:val="18"/>
          <w:szCs w:val="18"/>
        </w:rPr>
      </w:pPr>
      <w:r w:rsidRPr="00960CE9">
        <w:rPr>
          <w:rFonts w:cs="Arial"/>
          <w:b/>
          <w:bCs/>
          <w:sz w:val="18"/>
          <w:szCs w:val="18"/>
        </w:rPr>
        <w:t>Kto jest administratorem Twoich danych osobowych?</w:t>
      </w:r>
    </w:p>
    <w:p w14:paraId="3AC1DBD6" w14:textId="77777777" w:rsidR="00817AD5" w:rsidRPr="0080767F" w:rsidRDefault="00817AD5" w:rsidP="00817AD5">
      <w:pPr>
        <w:spacing w:line="240" w:lineRule="auto"/>
        <w:rPr>
          <w:rFonts w:cs="Arial"/>
          <w:sz w:val="18"/>
          <w:szCs w:val="18"/>
        </w:rPr>
      </w:pPr>
      <w:r w:rsidRPr="0080767F">
        <w:rPr>
          <w:rFonts w:cs="Arial"/>
          <w:sz w:val="18"/>
          <w:szCs w:val="18"/>
        </w:rPr>
        <w:t>Administratorem Twoich danych jest ORLEN S.A. z siedzibą w Płocku, ul. Chemików 7. Telefon kontaktowy: (24) 256 00 00, (24) 365 00 00, (22) 778 00 00.</w:t>
      </w:r>
    </w:p>
    <w:p w14:paraId="3A1B7AE2" w14:textId="77777777" w:rsidR="00817AD5" w:rsidRPr="0080767F" w:rsidRDefault="00817AD5" w:rsidP="00817AD5">
      <w:pPr>
        <w:spacing w:line="240" w:lineRule="auto"/>
        <w:rPr>
          <w:rFonts w:cs="Arial"/>
          <w:sz w:val="18"/>
          <w:szCs w:val="18"/>
        </w:rPr>
      </w:pPr>
    </w:p>
    <w:p w14:paraId="4B45F748" w14:textId="77777777" w:rsidR="00817AD5" w:rsidRPr="00960CE9" w:rsidRDefault="00817AD5" w:rsidP="00817AD5">
      <w:pPr>
        <w:spacing w:line="240" w:lineRule="auto"/>
        <w:rPr>
          <w:rFonts w:cs="Arial"/>
          <w:b/>
          <w:bCs/>
          <w:sz w:val="18"/>
          <w:szCs w:val="18"/>
        </w:rPr>
      </w:pPr>
      <w:r w:rsidRPr="00960CE9">
        <w:rPr>
          <w:rFonts w:cs="Arial"/>
          <w:b/>
          <w:bCs/>
          <w:sz w:val="18"/>
          <w:szCs w:val="18"/>
        </w:rPr>
        <w:t>Jak możesz się skontaktować z Inspektorem Ochrony Danych?</w:t>
      </w:r>
    </w:p>
    <w:p w14:paraId="562C746C" w14:textId="77777777" w:rsidR="00817AD5" w:rsidRPr="0080767F" w:rsidRDefault="00817AD5" w:rsidP="00817AD5">
      <w:pPr>
        <w:spacing w:line="240" w:lineRule="auto"/>
        <w:rPr>
          <w:rFonts w:cs="Arial"/>
          <w:sz w:val="18"/>
          <w:szCs w:val="18"/>
        </w:rPr>
      </w:pPr>
      <w:r w:rsidRPr="0080767F">
        <w:rPr>
          <w:rFonts w:cs="Arial"/>
          <w:sz w:val="18"/>
          <w:szCs w:val="18"/>
        </w:rPr>
        <w:t xml:space="preserve">Możesz napisać na adres e-mail: </w:t>
      </w:r>
      <w:r w:rsidRPr="00960CE9">
        <w:rPr>
          <w:rFonts w:cs="Arial"/>
          <w:sz w:val="18"/>
          <w:szCs w:val="18"/>
        </w:rPr>
        <w:t>daneosobowe@orlen.pl</w:t>
      </w:r>
      <w:r w:rsidRPr="0080767F">
        <w:rPr>
          <w:rFonts w:cs="Arial"/>
          <w:sz w:val="18"/>
          <w:szCs w:val="18"/>
        </w:rPr>
        <w:t xml:space="preserve"> lub listownie na adres ORLEN S.A. z dopiskiem „Inspektor Ochrony Danych”. Więcej informacji znajdziesz na www.orlen.pl w zakładce „Kontakty”.</w:t>
      </w:r>
    </w:p>
    <w:p w14:paraId="027B4953" w14:textId="77777777" w:rsidR="00817AD5" w:rsidRPr="0080767F" w:rsidRDefault="00817AD5" w:rsidP="00817AD5">
      <w:pPr>
        <w:spacing w:line="240" w:lineRule="auto"/>
        <w:rPr>
          <w:rFonts w:cs="Arial"/>
          <w:sz w:val="18"/>
          <w:szCs w:val="18"/>
        </w:rPr>
      </w:pPr>
    </w:p>
    <w:p w14:paraId="4EB8B2D1" w14:textId="77777777" w:rsidR="00817AD5" w:rsidRPr="00960CE9" w:rsidRDefault="00817AD5" w:rsidP="00817AD5">
      <w:pPr>
        <w:spacing w:line="240" w:lineRule="auto"/>
        <w:rPr>
          <w:rFonts w:cs="Arial"/>
          <w:b/>
          <w:bCs/>
          <w:sz w:val="18"/>
          <w:szCs w:val="18"/>
        </w:rPr>
      </w:pPr>
      <w:r w:rsidRPr="00960CE9">
        <w:rPr>
          <w:rFonts w:cs="Arial"/>
          <w:b/>
          <w:bCs/>
          <w:sz w:val="18"/>
          <w:szCs w:val="18"/>
        </w:rPr>
        <w:t>Jakie dane przetwarzamy?</w:t>
      </w:r>
    </w:p>
    <w:p w14:paraId="1EB0E894" w14:textId="77777777" w:rsidR="00817AD5" w:rsidRPr="0080767F" w:rsidRDefault="00817AD5" w:rsidP="00817AD5">
      <w:pPr>
        <w:spacing w:line="240" w:lineRule="auto"/>
        <w:rPr>
          <w:rFonts w:cs="Arial"/>
          <w:sz w:val="18"/>
          <w:szCs w:val="18"/>
        </w:rPr>
      </w:pPr>
      <w:r w:rsidRPr="0080767F">
        <w:rPr>
          <w:rFonts w:cs="Arial"/>
          <w:sz w:val="18"/>
          <w:szCs w:val="18"/>
        </w:rPr>
        <w:t>W zależności od rodzaju współpracy:</w:t>
      </w:r>
    </w:p>
    <w:p w14:paraId="03D7286C" w14:textId="77777777" w:rsidR="00817AD5" w:rsidRPr="00960CE9" w:rsidRDefault="00817AD5" w:rsidP="00817AD5">
      <w:pPr>
        <w:pStyle w:val="Akapitzlist"/>
        <w:numPr>
          <w:ilvl w:val="0"/>
          <w:numId w:val="52"/>
        </w:numPr>
        <w:contextualSpacing/>
        <w:jc w:val="both"/>
        <w:rPr>
          <w:rFonts w:ascii="Arial" w:hAnsi="Arial" w:cs="Arial"/>
          <w:sz w:val="18"/>
          <w:szCs w:val="18"/>
        </w:rPr>
      </w:pPr>
      <w:r w:rsidRPr="00960CE9">
        <w:rPr>
          <w:rFonts w:ascii="Arial" w:hAnsi="Arial" w:cs="Arial"/>
          <w:sz w:val="18"/>
          <w:szCs w:val="18"/>
        </w:rPr>
        <w:t>imię i nazwisko,</w:t>
      </w:r>
    </w:p>
    <w:p w14:paraId="7036629E" w14:textId="77777777" w:rsidR="00817AD5" w:rsidRPr="00960CE9" w:rsidRDefault="00817AD5" w:rsidP="00817AD5">
      <w:pPr>
        <w:pStyle w:val="Akapitzlist"/>
        <w:numPr>
          <w:ilvl w:val="0"/>
          <w:numId w:val="52"/>
        </w:numPr>
        <w:contextualSpacing/>
        <w:jc w:val="both"/>
        <w:rPr>
          <w:rFonts w:ascii="Arial" w:hAnsi="Arial" w:cs="Arial"/>
          <w:sz w:val="18"/>
          <w:szCs w:val="18"/>
        </w:rPr>
      </w:pPr>
      <w:r w:rsidRPr="00960CE9">
        <w:rPr>
          <w:rFonts w:ascii="Arial" w:hAnsi="Arial" w:cs="Arial"/>
          <w:sz w:val="18"/>
          <w:szCs w:val="18"/>
        </w:rPr>
        <w:t>stanowisko i funkcja,</w:t>
      </w:r>
    </w:p>
    <w:p w14:paraId="717227C1" w14:textId="77777777" w:rsidR="00817AD5" w:rsidRPr="00960CE9" w:rsidRDefault="00817AD5" w:rsidP="00817AD5">
      <w:pPr>
        <w:pStyle w:val="Akapitzlist"/>
        <w:numPr>
          <w:ilvl w:val="0"/>
          <w:numId w:val="52"/>
        </w:numPr>
        <w:contextualSpacing/>
        <w:jc w:val="both"/>
        <w:rPr>
          <w:rFonts w:ascii="Arial" w:hAnsi="Arial" w:cs="Arial"/>
          <w:sz w:val="18"/>
          <w:szCs w:val="18"/>
        </w:rPr>
      </w:pPr>
      <w:r w:rsidRPr="00960CE9">
        <w:rPr>
          <w:rFonts w:ascii="Arial" w:hAnsi="Arial" w:cs="Arial"/>
          <w:sz w:val="18"/>
          <w:szCs w:val="18"/>
        </w:rPr>
        <w:t>służbowy numer telefonu i e-mail,</w:t>
      </w:r>
    </w:p>
    <w:p w14:paraId="436C07BB" w14:textId="77777777" w:rsidR="00817AD5" w:rsidRPr="00960CE9" w:rsidRDefault="00817AD5" w:rsidP="00817AD5">
      <w:pPr>
        <w:pStyle w:val="Akapitzlist"/>
        <w:numPr>
          <w:ilvl w:val="0"/>
          <w:numId w:val="52"/>
        </w:numPr>
        <w:contextualSpacing/>
        <w:jc w:val="both"/>
        <w:rPr>
          <w:rFonts w:ascii="Arial" w:hAnsi="Arial" w:cs="Arial"/>
          <w:sz w:val="18"/>
          <w:szCs w:val="18"/>
        </w:rPr>
      </w:pPr>
      <w:r w:rsidRPr="00960CE9">
        <w:rPr>
          <w:rFonts w:ascii="Arial" w:hAnsi="Arial" w:cs="Arial"/>
          <w:sz w:val="18"/>
          <w:szCs w:val="18"/>
        </w:rPr>
        <w:t>numer PESEL,</w:t>
      </w:r>
    </w:p>
    <w:p w14:paraId="22716B13" w14:textId="77777777" w:rsidR="00817AD5" w:rsidRPr="00960CE9" w:rsidRDefault="00817AD5" w:rsidP="00817AD5">
      <w:pPr>
        <w:pStyle w:val="Akapitzlist"/>
        <w:numPr>
          <w:ilvl w:val="0"/>
          <w:numId w:val="52"/>
        </w:numPr>
        <w:contextualSpacing/>
        <w:jc w:val="both"/>
        <w:rPr>
          <w:rFonts w:ascii="Arial" w:hAnsi="Arial" w:cs="Arial"/>
          <w:sz w:val="18"/>
          <w:szCs w:val="18"/>
        </w:rPr>
      </w:pPr>
      <w:r w:rsidRPr="00960CE9">
        <w:rPr>
          <w:rFonts w:ascii="Arial" w:hAnsi="Arial" w:cs="Arial"/>
          <w:sz w:val="18"/>
          <w:szCs w:val="18"/>
        </w:rPr>
        <w:t>informacje o uprawnieniach i kwalifikacjach.</w:t>
      </w:r>
    </w:p>
    <w:p w14:paraId="74257F15" w14:textId="77777777" w:rsidR="00817AD5" w:rsidRPr="0080767F" w:rsidRDefault="00817AD5" w:rsidP="00817AD5">
      <w:pPr>
        <w:spacing w:line="240" w:lineRule="auto"/>
        <w:rPr>
          <w:rFonts w:cs="Arial"/>
          <w:sz w:val="18"/>
          <w:szCs w:val="18"/>
        </w:rPr>
      </w:pPr>
    </w:p>
    <w:p w14:paraId="5D8937E5" w14:textId="77777777" w:rsidR="00817AD5" w:rsidRPr="00960CE9" w:rsidRDefault="00817AD5" w:rsidP="00817AD5">
      <w:pPr>
        <w:spacing w:line="240" w:lineRule="auto"/>
        <w:rPr>
          <w:rFonts w:cs="Arial"/>
          <w:b/>
          <w:bCs/>
          <w:sz w:val="18"/>
          <w:szCs w:val="18"/>
        </w:rPr>
      </w:pPr>
      <w:r w:rsidRPr="00960CE9">
        <w:rPr>
          <w:rFonts w:cs="Arial"/>
          <w:b/>
          <w:bCs/>
          <w:sz w:val="18"/>
          <w:szCs w:val="18"/>
        </w:rPr>
        <w:t>W jakim celu przetwarzamy dane?</w:t>
      </w:r>
    </w:p>
    <w:p w14:paraId="7432425A" w14:textId="77777777" w:rsidR="00817AD5" w:rsidRPr="0080767F" w:rsidRDefault="00817AD5" w:rsidP="00817AD5">
      <w:pPr>
        <w:spacing w:line="240" w:lineRule="auto"/>
        <w:rPr>
          <w:rFonts w:cs="Arial"/>
          <w:sz w:val="18"/>
          <w:szCs w:val="18"/>
        </w:rPr>
      </w:pPr>
      <w:r w:rsidRPr="0080767F">
        <w:rPr>
          <w:rFonts w:cs="Arial"/>
          <w:sz w:val="18"/>
          <w:szCs w:val="18"/>
        </w:rPr>
        <w:t>Dane są przetwarzane, aby:</w:t>
      </w:r>
    </w:p>
    <w:p w14:paraId="472861B1" w14:textId="77777777" w:rsidR="00817AD5" w:rsidRPr="00960CE9" w:rsidRDefault="00817AD5" w:rsidP="00817AD5">
      <w:pPr>
        <w:pStyle w:val="Akapitzlist"/>
        <w:numPr>
          <w:ilvl w:val="0"/>
          <w:numId w:val="53"/>
        </w:numPr>
        <w:contextualSpacing/>
        <w:jc w:val="both"/>
        <w:rPr>
          <w:rFonts w:ascii="Arial" w:hAnsi="Arial" w:cs="Arial"/>
          <w:sz w:val="18"/>
          <w:szCs w:val="18"/>
        </w:rPr>
      </w:pPr>
      <w:r w:rsidRPr="00960CE9">
        <w:rPr>
          <w:rFonts w:ascii="Arial" w:hAnsi="Arial" w:cs="Arial"/>
          <w:sz w:val="18"/>
          <w:szCs w:val="18"/>
        </w:rPr>
        <w:t>realizować umowy z Kontrahentami (np. kontakt, weryfikacja uprawnień, kwalifikacji i oświadczeń, wydawanie pełnomocnictw, wymiany korespondencji, należytego wykonania umowy, kontroli, rozliczenia umowy, zachowania zasad poufności oraz bezpieczeństwa i higieny pracy),</w:t>
      </w:r>
    </w:p>
    <w:p w14:paraId="7338ABD3" w14:textId="77777777" w:rsidR="00817AD5" w:rsidRPr="00960CE9" w:rsidRDefault="00817AD5" w:rsidP="00817AD5">
      <w:pPr>
        <w:pStyle w:val="Akapitzlist"/>
        <w:numPr>
          <w:ilvl w:val="0"/>
          <w:numId w:val="53"/>
        </w:numPr>
        <w:contextualSpacing/>
        <w:jc w:val="both"/>
        <w:rPr>
          <w:rFonts w:ascii="Arial" w:hAnsi="Arial" w:cs="Arial"/>
          <w:sz w:val="18"/>
          <w:szCs w:val="18"/>
        </w:rPr>
      </w:pPr>
      <w:r w:rsidRPr="00960CE9">
        <w:rPr>
          <w:rFonts w:ascii="Arial" w:hAnsi="Arial" w:cs="Arial"/>
          <w:sz w:val="18"/>
          <w:szCs w:val="18"/>
        </w:rPr>
        <w:t>dochodzić i bronić roszczeń,</w:t>
      </w:r>
    </w:p>
    <w:p w14:paraId="6024A667" w14:textId="77777777" w:rsidR="00817AD5" w:rsidRDefault="00817AD5" w:rsidP="00817AD5">
      <w:pPr>
        <w:pStyle w:val="Akapitzlist"/>
        <w:numPr>
          <w:ilvl w:val="0"/>
          <w:numId w:val="53"/>
        </w:numPr>
        <w:contextualSpacing/>
        <w:jc w:val="both"/>
        <w:rPr>
          <w:rFonts w:ascii="Arial" w:hAnsi="Arial" w:cs="Arial"/>
          <w:sz w:val="18"/>
          <w:szCs w:val="18"/>
        </w:rPr>
      </w:pPr>
      <w:r w:rsidRPr="00960CE9">
        <w:rPr>
          <w:rFonts w:ascii="Arial" w:hAnsi="Arial" w:cs="Arial"/>
          <w:sz w:val="18"/>
          <w:szCs w:val="18"/>
        </w:rPr>
        <w:t>spełnić obowiązki prawne (np. wynikające z ustawy o przeciwdziałaniu praniu pieniędzy, prawa budowlanego, przepisów UE).</w:t>
      </w:r>
    </w:p>
    <w:p w14:paraId="24DDECCE" w14:textId="0848153F" w:rsidR="00FC456A" w:rsidRPr="00205EEC" w:rsidRDefault="00FC456A" w:rsidP="00FC456A">
      <w:pPr>
        <w:pStyle w:val="Akapitzlist"/>
        <w:numPr>
          <w:ilvl w:val="0"/>
          <w:numId w:val="53"/>
        </w:numPr>
        <w:contextualSpacing/>
        <w:jc w:val="both"/>
        <w:rPr>
          <w:rFonts w:ascii="Arial" w:hAnsi="Arial" w:cs="Arial"/>
          <w:sz w:val="18"/>
          <w:szCs w:val="18"/>
        </w:rPr>
      </w:pPr>
      <w:bookmarkStart w:id="1" w:name="_Hlk212817796"/>
      <w:r>
        <w:rPr>
          <w:rFonts w:ascii="Arial" w:hAnsi="Arial" w:cs="Arial"/>
          <w:sz w:val="18"/>
          <w:szCs w:val="18"/>
        </w:rPr>
        <w:t>dokonywać oceny</w:t>
      </w:r>
      <w:r w:rsidRPr="00F87D7A">
        <w:rPr>
          <w:rFonts w:ascii="Arial" w:hAnsi="Arial" w:cs="Arial"/>
          <w:sz w:val="18"/>
          <w:szCs w:val="18"/>
        </w:rPr>
        <w:t xml:space="preserve"> wiarygodności prawnej, finansowej i sankcyjnej </w:t>
      </w:r>
      <w:r>
        <w:rPr>
          <w:rFonts w:ascii="Arial" w:hAnsi="Arial" w:cs="Arial"/>
          <w:sz w:val="18"/>
          <w:szCs w:val="18"/>
        </w:rPr>
        <w:t>Kontrahentów</w:t>
      </w:r>
      <w:r w:rsidRPr="00F87D7A">
        <w:rPr>
          <w:rFonts w:ascii="Arial" w:hAnsi="Arial" w:cs="Arial"/>
          <w:sz w:val="18"/>
          <w:szCs w:val="18"/>
        </w:rPr>
        <w:t xml:space="preserve"> </w:t>
      </w:r>
      <w:r w:rsidRPr="006E7D28">
        <w:rPr>
          <w:rFonts w:ascii="Arial" w:hAnsi="Arial" w:cs="Arial"/>
          <w:sz w:val="18"/>
          <w:szCs w:val="18"/>
        </w:rPr>
        <w:t>w celu ochrony interesów ekonomicznych i prawnych ORLEN S.A., w tym zapewnienia bezpieczeństwa obrotu gospodarczego oraz zgodności z obowiązującymi przepisami sankcyjnymi, a także poprzez dokonanie oceny ryzyka współpracy. Dla realizacji powyższego celu dane osobowe podlegają współadministrowaniu przez spółki należące do Grupy ORLEN. Szczegółowe informacje dotyczące zasad współadministrowania dostępne są na stronie www.orlen.pl w zakładce „Dane osobowe”.</w:t>
      </w:r>
      <w:bookmarkEnd w:id="1"/>
    </w:p>
    <w:p w14:paraId="791094DB" w14:textId="77777777" w:rsidR="00817AD5" w:rsidRPr="0080767F" w:rsidRDefault="00817AD5" w:rsidP="00817AD5">
      <w:pPr>
        <w:spacing w:line="240" w:lineRule="auto"/>
        <w:rPr>
          <w:rFonts w:cs="Arial"/>
          <w:sz w:val="18"/>
          <w:szCs w:val="18"/>
        </w:rPr>
      </w:pPr>
    </w:p>
    <w:p w14:paraId="0C2B94CA" w14:textId="77777777" w:rsidR="00817AD5" w:rsidRPr="00960CE9" w:rsidRDefault="00817AD5" w:rsidP="00817AD5">
      <w:pPr>
        <w:spacing w:line="240" w:lineRule="auto"/>
        <w:rPr>
          <w:rFonts w:cs="Arial"/>
          <w:b/>
          <w:bCs/>
          <w:sz w:val="18"/>
          <w:szCs w:val="18"/>
        </w:rPr>
      </w:pPr>
      <w:r w:rsidRPr="00960CE9">
        <w:rPr>
          <w:rFonts w:cs="Arial"/>
          <w:b/>
          <w:bCs/>
          <w:sz w:val="18"/>
          <w:szCs w:val="18"/>
        </w:rPr>
        <w:t>Na jakiej podstawie prawnej przetwarzamy dane?</w:t>
      </w:r>
    </w:p>
    <w:p w14:paraId="7EF7CD57" w14:textId="77777777" w:rsidR="00817AD5" w:rsidRPr="00960CE9" w:rsidRDefault="00817AD5" w:rsidP="00817AD5">
      <w:pPr>
        <w:pStyle w:val="Akapitzlist"/>
        <w:numPr>
          <w:ilvl w:val="0"/>
          <w:numId w:val="54"/>
        </w:numPr>
        <w:contextualSpacing/>
        <w:jc w:val="both"/>
        <w:rPr>
          <w:rFonts w:ascii="Arial" w:hAnsi="Arial" w:cs="Arial"/>
          <w:sz w:val="18"/>
          <w:szCs w:val="18"/>
        </w:rPr>
      </w:pPr>
      <w:r w:rsidRPr="00960CE9">
        <w:rPr>
          <w:rFonts w:ascii="Arial" w:hAnsi="Arial" w:cs="Arial"/>
          <w:sz w:val="18"/>
          <w:szCs w:val="18"/>
        </w:rPr>
        <w:t>prawnie uzasadniony interes ORLEN S.A. (art. 6 ust. 1 lit. f RODO),</w:t>
      </w:r>
    </w:p>
    <w:p w14:paraId="038D7925" w14:textId="77777777" w:rsidR="00817AD5" w:rsidRPr="00960CE9" w:rsidRDefault="00817AD5" w:rsidP="00817AD5">
      <w:pPr>
        <w:pStyle w:val="Akapitzlist"/>
        <w:numPr>
          <w:ilvl w:val="0"/>
          <w:numId w:val="54"/>
        </w:numPr>
        <w:contextualSpacing/>
        <w:jc w:val="both"/>
        <w:rPr>
          <w:rFonts w:ascii="Arial" w:hAnsi="Arial" w:cs="Arial"/>
          <w:sz w:val="18"/>
          <w:szCs w:val="18"/>
        </w:rPr>
      </w:pPr>
      <w:r w:rsidRPr="00960CE9">
        <w:rPr>
          <w:rFonts w:ascii="Arial" w:hAnsi="Arial" w:cs="Arial"/>
          <w:sz w:val="18"/>
          <w:szCs w:val="18"/>
        </w:rPr>
        <w:t>obowiązki wynikające z przepisów prawa (art. 6 ust. 1 lit. c RODO).</w:t>
      </w:r>
    </w:p>
    <w:p w14:paraId="656D41B4" w14:textId="77777777" w:rsidR="00817AD5" w:rsidRPr="0080767F" w:rsidRDefault="00817AD5" w:rsidP="00817AD5">
      <w:pPr>
        <w:spacing w:line="240" w:lineRule="auto"/>
        <w:rPr>
          <w:rFonts w:cs="Arial"/>
          <w:sz w:val="18"/>
          <w:szCs w:val="18"/>
        </w:rPr>
      </w:pPr>
    </w:p>
    <w:p w14:paraId="2B7E7840" w14:textId="77777777" w:rsidR="00817AD5" w:rsidRPr="00960CE9" w:rsidRDefault="00817AD5" w:rsidP="00817AD5">
      <w:pPr>
        <w:spacing w:line="240" w:lineRule="auto"/>
        <w:rPr>
          <w:rFonts w:cs="Arial"/>
          <w:b/>
          <w:bCs/>
          <w:sz w:val="18"/>
          <w:szCs w:val="18"/>
        </w:rPr>
      </w:pPr>
      <w:r w:rsidRPr="00960CE9">
        <w:rPr>
          <w:rFonts w:cs="Arial"/>
          <w:b/>
          <w:bCs/>
          <w:sz w:val="18"/>
          <w:szCs w:val="18"/>
        </w:rPr>
        <w:t>Kto może mieć dostęp do Twoich danych?</w:t>
      </w:r>
    </w:p>
    <w:p w14:paraId="2DD7EB45" w14:textId="77777777" w:rsidR="00817AD5" w:rsidRPr="0080767F" w:rsidRDefault="00817AD5" w:rsidP="00817AD5">
      <w:pPr>
        <w:spacing w:line="240" w:lineRule="auto"/>
        <w:rPr>
          <w:rFonts w:cs="Arial"/>
          <w:sz w:val="18"/>
          <w:szCs w:val="18"/>
        </w:rPr>
      </w:pPr>
      <w:r w:rsidRPr="0080767F">
        <w:rPr>
          <w:rFonts w:cs="Arial"/>
          <w:sz w:val="18"/>
          <w:szCs w:val="18"/>
        </w:rPr>
        <w:t>Dane mogą być przekazywane spółkom z Grupy ORLEN i innym podmiotom współpracującym, podmiotom biorącym udział w procesach zakupowych, oraz takim podmiotom jak: firmy informatyczne, kurierskie, ochrony, BHP, prawne, doradcze czy archiwizacyjne.</w:t>
      </w:r>
    </w:p>
    <w:p w14:paraId="4F697C80" w14:textId="77777777" w:rsidR="00817AD5" w:rsidRPr="0080767F" w:rsidRDefault="00817AD5" w:rsidP="00817AD5">
      <w:pPr>
        <w:spacing w:line="240" w:lineRule="auto"/>
        <w:rPr>
          <w:rFonts w:cs="Arial"/>
          <w:sz w:val="18"/>
          <w:szCs w:val="18"/>
        </w:rPr>
      </w:pPr>
    </w:p>
    <w:p w14:paraId="1CDA0A73" w14:textId="77777777" w:rsidR="00817AD5" w:rsidRPr="00960CE9" w:rsidRDefault="00817AD5" w:rsidP="00817AD5">
      <w:pPr>
        <w:spacing w:line="240" w:lineRule="auto"/>
        <w:rPr>
          <w:rFonts w:cs="Arial"/>
          <w:b/>
          <w:bCs/>
          <w:sz w:val="18"/>
          <w:szCs w:val="18"/>
        </w:rPr>
      </w:pPr>
      <w:r w:rsidRPr="00960CE9">
        <w:rPr>
          <w:rFonts w:cs="Arial"/>
          <w:b/>
          <w:bCs/>
          <w:sz w:val="18"/>
          <w:szCs w:val="18"/>
        </w:rPr>
        <w:t>Jak długo przetwarzamy dane?</w:t>
      </w:r>
    </w:p>
    <w:p w14:paraId="73CFB058" w14:textId="77777777" w:rsidR="00817AD5" w:rsidRPr="0080767F" w:rsidRDefault="00817AD5" w:rsidP="00817AD5">
      <w:pPr>
        <w:spacing w:line="240" w:lineRule="auto"/>
        <w:rPr>
          <w:rFonts w:cs="Arial"/>
          <w:sz w:val="18"/>
          <w:szCs w:val="18"/>
        </w:rPr>
      </w:pPr>
      <w:r w:rsidRPr="0080767F">
        <w:rPr>
          <w:rFonts w:cs="Arial"/>
          <w:sz w:val="18"/>
          <w:szCs w:val="18"/>
        </w:rPr>
        <w:t>Dane są przetwarzane przez czas potrzebny do realizacji celów oraz obowiązków prawnych. Mogą być przechowywane dłużej tylko, jeśli wymagają tego przepisy prawa.</w:t>
      </w:r>
    </w:p>
    <w:p w14:paraId="01AD269E" w14:textId="77777777" w:rsidR="00817AD5" w:rsidRPr="0080767F" w:rsidRDefault="00817AD5" w:rsidP="00817AD5">
      <w:pPr>
        <w:spacing w:line="240" w:lineRule="auto"/>
        <w:rPr>
          <w:rFonts w:cs="Arial"/>
          <w:sz w:val="18"/>
          <w:szCs w:val="18"/>
        </w:rPr>
      </w:pPr>
    </w:p>
    <w:p w14:paraId="6AAF3E9B" w14:textId="77777777" w:rsidR="00817AD5" w:rsidRPr="00960CE9" w:rsidRDefault="00817AD5" w:rsidP="00817AD5">
      <w:pPr>
        <w:spacing w:line="240" w:lineRule="auto"/>
        <w:rPr>
          <w:rFonts w:cs="Arial"/>
          <w:b/>
          <w:bCs/>
          <w:sz w:val="18"/>
          <w:szCs w:val="18"/>
        </w:rPr>
      </w:pPr>
      <w:r w:rsidRPr="00960CE9">
        <w:rPr>
          <w:rFonts w:cs="Arial"/>
          <w:b/>
          <w:bCs/>
          <w:sz w:val="18"/>
          <w:szCs w:val="18"/>
        </w:rPr>
        <w:t>Jakie masz prawa?</w:t>
      </w:r>
    </w:p>
    <w:p w14:paraId="6001BDE4" w14:textId="77777777" w:rsidR="00817AD5" w:rsidRPr="0080767F" w:rsidRDefault="00817AD5" w:rsidP="00817AD5">
      <w:pPr>
        <w:spacing w:line="240" w:lineRule="auto"/>
        <w:rPr>
          <w:rFonts w:cs="Arial"/>
          <w:sz w:val="18"/>
          <w:szCs w:val="18"/>
        </w:rPr>
      </w:pPr>
      <w:r w:rsidRPr="0080767F">
        <w:rPr>
          <w:rFonts w:cs="Arial"/>
          <w:sz w:val="18"/>
          <w:szCs w:val="18"/>
        </w:rPr>
        <w:t>Masz prawo do:</w:t>
      </w:r>
    </w:p>
    <w:p w14:paraId="3DDEAECB" w14:textId="77777777" w:rsidR="00817AD5" w:rsidRPr="00960CE9" w:rsidRDefault="00817AD5" w:rsidP="00817AD5">
      <w:pPr>
        <w:pStyle w:val="Akapitzlist"/>
        <w:numPr>
          <w:ilvl w:val="0"/>
          <w:numId w:val="55"/>
        </w:numPr>
        <w:contextualSpacing/>
        <w:jc w:val="both"/>
        <w:rPr>
          <w:rFonts w:ascii="Arial" w:hAnsi="Arial" w:cs="Arial"/>
          <w:sz w:val="18"/>
          <w:szCs w:val="18"/>
        </w:rPr>
      </w:pPr>
      <w:r w:rsidRPr="00960CE9">
        <w:rPr>
          <w:rFonts w:ascii="Arial" w:hAnsi="Arial" w:cs="Arial"/>
          <w:sz w:val="18"/>
          <w:szCs w:val="18"/>
        </w:rPr>
        <w:t>dostępu do swoich danych,</w:t>
      </w:r>
    </w:p>
    <w:p w14:paraId="22E468DB" w14:textId="77777777" w:rsidR="00817AD5" w:rsidRPr="00960CE9" w:rsidRDefault="00817AD5" w:rsidP="00817AD5">
      <w:pPr>
        <w:pStyle w:val="Akapitzlist"/>
        <w:numPr>
          <w:ilvl w:val="0"/>
          <w:numId w:val="55"/>
        </w:numPr>
        <w:contextualSpacing/>
        <w:jc w:val="both"/>
        <w:rPr>
          <w:rFonts w:ascii="Arial" w:hAnsi="Arial" w:cs="Arial"/>
          <w:sz w:val="18"/>
          <w:szCs w:val="18"/>
        </w:rPr>
      </w:pPr>
      <w:r w:rsidRPr="00960CE9">
        <w:rPr>
          <w:rFonts w:ascii="Arial" w:hAnsi="Arial" w:cs="Arial"/>
          <w:sz w:val="18"/>
          <w:szCs w:val="18"/>
        </w:rPr>
        <w:t>ich sprostowania, usunięcia lub ograniczenia przetwarzania,</w:t>
      </w:r>
    </w:p>
    <w:p w14:paraId="2F975B7F" w14:textId="77777777" w:rsidR="00817AD5" w:rsidRPr="00960CE9" w:rsidRDefault="00817AD5" w:rsidP="00817AD5">
      <w:pPr>
        <w:pStyle w:val="Akapitzlist"/>
        <w:numPr>
          <w:ilvl w:val="0"/>
          <w:numId w:val="55"/>
        </w:numPr>
        <w:contextualSpacing/>
        <w:jc w:val="both"/>
        <w:rPr>
          <w:rFonts w:ascii="Arial" w:hAnsi="Arial" w:cs="Arial"/>
          <w:sz w:val="18"/>
          <w:szCs w:val="18"/>
        </w:rPr>
      </w:pPr>
      <w:r w:rsidRPr="00960CE9">
        <w:rPr>
          <w:rFonts w:ascii="Arial" w:hAnsi="Arial" w:cs="Arial"/>
          <w:sz w:val="18"/>
          <w:szCs w:val="18"/>
        </w:rPr>
        <w:t>wniesienia sprzeciwu (jeśli przetwarzamy dane na podstawie uzasadnionego interesu),</w:t>
      </w:r>
    </w:p>
    <w:p w14:paraId="5C9DEAFB" w14:textId="77777777" w:rsidR="00817AD5" w:rsidRPr="00960CE9" w:rsidRDefault="00817AD5" w:rsidP="00817AD5">
      <w:pPr>
        <w:pStyle w:val="Akapitzlist"/>
        <w:numPr>
          <w:ilvl w:val="0"/>
          <w:numId w:val="55"/>
        </w:numPr>
        <w:contextualSpacing/>
        <w:jc w:val="both"/>
        <w:rPr>
          <w:rFonts w:ascii="Arial" w:hAnsi="Arial" w:cs="Arial"/>
          <w:sz w:val="18"/>
          <w:szCs w:val="18"/>
        </w:rPr>
      </w:pPr>
      <w:r w:rsidRPr="00960CE9">
        <w:rPr>
          <w:rFonts w:ascii="Arial" w:hAnsi="Arial" w:cs="Arial"/>
          <w:sz w:val="18"/>
          <w:szCs w:val="18"/>
        </w:rPr>
        <w:t>złożenia skargi do Prezesa Urzędu Ochrony Danych Osobowych.</w:t>
      </w:r>
    </w:p>
    <w:p w14:paraId="314C82D7" w14:textId="77777777" w:rsidR="00817AD5" w:rsidRPr="0080767F" w:rsidRDefault="00817AD5" w:rsidP="00817AD5">
      <w:pPr>
        <w:spacing w:line="240" w:lineRule="auto"/>
        <w:rPr>
          <w:rFonts w:cs="Arial"/>
          <w:sz w:val="18"/>
          <w:szCs w:val="18"/>
        </w:rPr>
      </w:pPr>
      <w:r w:rsidRPr="0080767F">
        <w:rPr>
          <w:rFonts w:cs="Arial"/>
          <w:sz w:val="18"/>
          <w:szCs w:val="18"/>
        </w:rPr>
        <w:t>Wnioski możesz kierować na: daneosobowe@orlen.pl lub listownie z dopiskiem „Inspektor Ochrony Danych”.</w:t>
      </w:r>
    </w:p>
    <w:p w14:paraId="5F443BE9" w14:textId="77777777" w:rsidR="00817AD5" w:rsidRDefault="00817AD5" w:rsidP="00817AD5"/>
    <w:p w14:paraId="7001817B" w14:textId="479E603A" w:rsidR="00817AD5" w:rsidRDefault="00817AD5">
      <w:pPr>
        <w:spacing w:after="160" w:line="259" w:lineRule="auto"/>
        <w:jc w:val="left"/>
      </w:pPr>
      <w:r>
        <w:br w:type="page"/>
      </w:r>
    </w:p>
    <w:p w14:paraId="00318B92" w14:textId="26E3ACF8" w:rsidR="00817AD5" w:rsidRPr="00817AD5" w:rsidRDefault="00817AD5" w:rsidP="00817AD5">
      <w:bookmarkStart w:id="2" w:name="_Hlk219367341"/>
      <w:r w:rsidRPr="00817AD5">
        <w:lastRenderedPageBreak/>
        <w:t>Załącznik nr 11 do Umowy nr ……………..</w:t>
      </w:r>
    </w:p>
    <w:p w14:paraId="6D1B4415" w14:textId="2D611363" w:rsidR="00817AD5" w:rsidRDefault="00817AD5" w:rsidP="00817AD5">
      <w:pPr>
        <w:spacing w:line="240" w:lineRule="auto"/>
        <w:jc w:val="center"/>
        <w:rPr>
          <w:rFonts w:cs="Arial"/>
          <w:b/>
          <w:bCs/>
          <w:sz w:val="18"/>
          <w:szCs w:val="18"/>
        </w:rPr>
      </w:pPr>
      <w:r>
        <w:rPr>
          <w:rFonts w:cs="Arial"/>
          <w:b/>
          <w:bCs/>
          <w:noProof/>
          <w:sz w:val="18"/>
          <w:szCs w:val="18"/>
        </w:rPr>
        <w:drawing>
          <wp:inline distT="0" distB="0" distL="0" distR="0" wp14:anchorId="23BAC956" wp14:editId="4FCABB1D">
            <wp:extent cx="719455" cy="676910"/>
            <wp:effectExtent l="0" t="0" r="4445" b="8890"/>
            <wp:docPr id="1095287861" name="Obraz 1" descr="Obraz zawierający logo, Grafika, Czcionka, czerwony&#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5287861" name="Obraz 1" descr="Obraz zawierający logo, Grafika, Czcionka, czerwony&#10;&#10;Zawartość wygenerowana przez sztuczną inteligencję może być niepoprawna."/>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719455" cy="676910"/>
                    </a:xfrm>
                    <a:prstGeom prst="rect">
                      <a:avLst/>
                    </a:prstGeom>
                    <a:noFill/>
                  </pic:spPr>
                </pic:pic>
              </a:graphicData>
            </a:graphic>
          </wp:inline>
        </w:drawing>
      </w:r>
    </w:p>
    <w:p w14:paraId="2C1E2F0A" w14:textId="77777777" w:rsidR="00817AD5" w:rsidRDefault="00817AD5" w:rsidP="00817AD5">
      <w:pPr>
        <w:spacing w:line="240" w:lineRule="auto"/>
        <w:rPr>
          <w:rFonts w:cs="Arial"/>
          <w:b/>
          <w:bCs/>
          <w:sz w:val="18"/>
          <w:szCs w:val="18"/>
        </w:rPr>
      </w:pPr>
    </w:p>
    <w:p w14:paraId="1CFF6F06" w14:textId="77777777" w:rsidR="00817AD5" w:rsidRPr="00614EA7" w:rsidRDefault="00817AD5" w:rsidP="00817AD5">
      <w:pPr>
        <w:spacing w:line="240" w:lineRule="auto"/>
        <w:jc w:val="center"/>
        <w:rPr>
          <w:rFonts w:cs="Arial"/>
          <w:b/>
          <w:bCs/>
          <w:sz w:val="18"/>
          <w:szCs w:val="18"/>
        </w:rPr>
      </w:pPr>
      <w:r w:rsidRPr="00614EA7">
        <w:rPr>
          <w:rFonts w:cs="Arial"/>
          <w:b/>
          <w:bCs/>
          <w:sz w:val="18"/>
          <w:szCs w:val="18"/>
        </w:rPr>
        <w:t>KLAUZULA INFORMACYJNA</w:t>
      </w:r>
    </w:p>
    <w:p w14:paraId="0E52EB3C" w14:textId="77777777" w:rsidR="00817AD5" w:rsidRPr="00614EA7" w:rsidRDefault="00817AD5" w:rsidP="00817AD5">
      <w:pPr>
        <w:spacing w:line="240" w:lineRule="auto"/>
        <w:jc w:val="center"/>
        <w:rPr>
          <w:rFonts w:cs="Arial"/>
          <w:b/>
          <w:bCs/>
          <w:sz w:val="18"/>
          <w:szCs w:val="18"/>
        </w:rPr>
      </w:pPr>
      <w:r w:rsidRPr="00614EA7">
        <w:rPr>
          <w:rFonts w:cs="Arial"/>
          <w:b/>
          <w:bCs/>
          <w:sz w:val="18"/>
          <w:szCs w:val="18"/>
        </w:rPr>
        <w:t>dla Kontrahenta</w:t>
      </w:r>
      <w:r>
        <w:rPr>
          <w:rStyle w:val="Odwoanieprzypisudolnego"/>
          <w:rFonts w:cs="Arial"/>
          <w:b/>
          <w:bCs/>
          <w:sz w:val="18"/>
          <w:szCs w:val="18"/>
        </w:rPr>
        <w:footnoteReference w:id="2"/>
      </w:r>
      <w:r w:rsidRPr="00614EA7">
        <w:rPr>
          <w:rFonts w:cs="Arial"/>
          <w:b/>
          <w:bCs/>
          <w:sz w:val="18"/>
          <w:szCs w:val="18"/>
        </w:rPr>
        <w:t xml:space="preserve"> będącego osobą fizyczną lub prowadzącego działalność gospodarczą, w tym wspólnika spółki cywilnej</w:t>
      </w:r>
    </w:p>
    <w:p w14:paraId="167D2708" w14:textId="77777777" w:rsidR="00817AD5" w:rsidRPr="00614EA7" w:rsidRDefault="00817AD5" w:rsidP="00817AD5">
      <w:pPr>
        <w:spacing w:line="240" w:lineRule="auto"/>
        <w:rPr>
          <w:rFonts w:cs="Arial"/>
          <w:sz w:val="18"/>
          <w:szCs w:val="18"/>
        </w:rPr>
      </w:pPr>
    </w:p>
    <w:p w14:paraId="5A4F1FEB" w14:textId="77777777" w:rsidR="00817AD5" w:rsidRPr="00614EA7" w:rsidRDefault="00817AD5" w:rsidP="00817AD5">
      <w:pPr>
        <w:spacing w:line="240" w:lineRule="auto"/>
        <w:rPr>
          <w:rFonts w:cs="Arial"/>
          <w:b/>
          <w:bCs/>
          <w:sz w:val="18"/>
          <w:szCs w:val="18"/>
        </w:rPr>
      </w:pPr>
      <w:r w:rsidRPr="00614EA7">
        <w:rPr>
          <w:rFonts w:cs="Arial"/>
          <w:b/>
          <w:bCs/>
          <w:sz w:val="18"/>
          <w:szCs w:val="18"/>
        </w:rPr>
        <w:t>Kto jest administratorem Twoich danych osobowych?</w:t>
      </w:r>
    </w:p>
    <w:p w14:paraId="28885530" w14:textId="77777777" w:rsidR="00817AD5" w:rsidRPr="00614EA7" w:rsidRDefault="00817AD5" w:rsidP="00817AD5">
      <w:pPr>
        <w:spacing w:line="240" w:lineRule="auto"/>
        <w:rPr>
          <w:rFonts w:cs="Arial"/>
          <w:sz w:val="18"/>
          <w:szCs w:val="18"/>
        </w:rPr>
      </w:pPr>
      <w:r w:rsidRPr="00614EA7">
        <w:rPr>
          <w:rFonts w:cs="Arial"/>
          <w:sz w:val="18"/>
          <w:szCs w:val="18"/>
        </w:rPr>
        <w:t>Administratorem Twoich danych jest ORLEN S.A. z siedzibą w Płocku, ul. Chemików 7. Telefon kontaktowy: (24) 256 00 00, (24) 365 00 00, (22) 778 00 00.</w:t>
      </w:r>
    </w:p>
    <w:p w14:paraId="1138CB9C" w14:textId="77777777" w:rsidR="00817AD5" w:rsidRPr="00614EA7" w:rsidRDefault="00817AD5" w:rsidP="00817AD5">
      <w:pPr>
        <w:spacing w:line="240" w:lineRule="auto"/>
        <w:rPr>
          <w:rFonts w:cs="Arial"/>
          <w:sz w:val="18"/>
          <w:szCs w:val="18"/>
        </w:rPr>
      </w:pPr>
    </w:p>
    <w:p w14:paraId="4AE7E9DA" w14:textId="77777777" w:rsidR="00817AD5" w:rsidRPr="00614EA7" w:rsidRDefault="00817AD5" w:rsidP="00817AD5">
      <w:pPr>
        <w:spacing w:line="240" w:lineRule="auto"/>
        <w:rPr>
          <w:rFonts w:cs="Arial"/>
          <w:b/>
          <w:bCs/>
          <w:sz w:val="18"/>
          <w:szCs w:val="18"/>
        </w:rPr>
      </w:pPr>
      <w:r w:rsidRPr="00614EA7">
        <w:rPr>
          <w:rFonts w:cs="Arial"/>
          <w:b/>
          <w:bCs/>
          <w:sz w:val="18"/>
          <w:szCs w:val="18"/>
        </w:rPr>
        <w:t>Jak możesz się skontaktować z Inspektorem Ochrony Danych?</w:t>
      </w:r>
    </w:p>
    <w:p w14:paraId="3E03234B" w14:textId="77777777" w:rsidR="00817AD5" w:rsidRPr="00614EA7" w:rsidRDefault="00817AD5" w:rsidP="00817AD5">
      <w:pPr>
        <w:spacing w:line="240" w:lineRule="auto"/>
        <w:rPr>
          <w:rFonts w:cs="Arial"/>
          <w:sz w:val="18"/>
          <w:szCs w:val="18"/>
        </w:rPr>
      </w:pPr>
      <w:r w:rsidRPr="00614EA7">
        <w:rPr>
          <w:rFonts w:cs="Arial"/>
          <w:sz w:val="18"/>
          <w:szCs w:val="18"/>
        </w:rPr>
        <w:t>Możesz napisać na adres e-mail: daneosobowe@orlen.pl lub listownie na adres ORLEN S.A. z dopiskiem „Inspektor Ochrony Danych”. Więcej informacji znajdziesz na stronie www.orlen.pl w zakładce „Kontakty”.</w:t>
      </w:r>
    </w:p>
    <w:p w14:paraId="196DB895" w14:textId="77777777" w:rsidR="00817AD5" w:rsidRPr="00614EA7" w:rsidRDefault="00817AD5" w:rsidP="00817AD5">
      <w:pPr>
        <w:spacing w:line="240" w:lineRule="auto"/>
        <w:rPr>
          <w:rFonts w:cs="Arial"/>
          <w:sz w:val="18"/>
          <w:szCs w:val="18"/>
        </w:rPr>
      </w:pPr>
    </w:p>
    <w:p w14:paraId="214EF8C8" w14:textId="77777777" w:rsidR="00817AD5" w:rsidRPr="00614EA7" w:rsidRDefault="00817AD5" w:rsidP="00817AD5">
      <w:pPr>
        <w:spacing w:line="240" w:lineRule="auto"/>
        <w:rPr>
          <w:rFonts w:cs="Arial"/>
          <w:b/>
          <w:bCs/>
          <w:sz w:val="18"/>
          <w:szCs w:val="18"/>
        </w:rPr>
      </w:pPr>
      <w:r w:rsidRPr="00614EA7">
        <w:rPr>
          <w:rFonts w:cs="Arial"/>
          <w:b/>
          <w:bCs/>
          <w:sz w:val="18"/>
          <w:szCs w:val="18"/>
        </w:rPr>
        <w:t>Jakie dane przetwarzamy?</w:t>
      </w:r>
    </w:p>
    <w:p w14:paraId="6DAAE386" w14:textId="77777777" w:rsidR="00817AD5" w:rsidRPr="00614EA7" w:rsidRDefault="00817AD5" w:rsidP="00817AD5">
      <w:pPr>
        <w:spacing w:line="240" w:lineRule="auto"/>
        <w:rPr>
          <w:rFonts w:cs="Arial"/>
          <w:sz w:val="18"/>
          <w:szCs w:val="18"/>
        </w:rPr>
      </w:pPr>
      <w:r w:rsidRPr="00614EA7">
        <w:rPr>
          <w:rFonts w:cs="Arial"/>
          <w:sz w:val="18"/>
          <w:szCs w:val="18"/>
        </w:rPr>
        <w:t>W zależności od rodzaju współpracy:</w:t>
      </w:r>
    </w:p>
    <w:p w14:paraId="4FE787D6" w14:textId="77777777" w:rsidR="00817AD5" w:rsidRPr="00614EA7" w:rsidRDefault="00817AD5" w:rsidP="00817AD5">
      <w:pPr>
        <w:pStyle w:val="Akapitzlist"/>
        <w:numPr>
          <w:ilvl w:val="0"/>
          <w:numId w:val="56"/>
        </w:numPr>
        <w:contextualSpacing/>
        <w:rPr>
          <w:rFonts w:ascii="Arial" w:hAnsi="Arial" w:cs="Arial"/>
          <w:sz w:val="18"/>
          <w:szCs w:val="18"/>
        </w:rPr>
      </w:pPr>
      <w:r w:rsidRPr="00614EA7">
        <w:rPr>
          <w:rFonts w:ascii="Arial" w:hAnsi="Arial" w:cs="Arial"/>
          <w:sz w:val="18"/>
          <w:szCs w:val="18"/>
        </w:rPr>
        <w:t>imię i nazwisko,</w:t>
      </w:r>
    </w:p>
    <w:p w14:paraId="0052F5D6" w14:textId="77777777" w:rsidR="00817AD5" w:rsidRPr="00614EA7" w:rsidRDefault="00817AD5" w:rsidP="00817AD5">
      <w:pPr>
        <w:pStyle w:val="Akapitzlist"/>
        <w:numPr>
          <w:ilvl w:val="0"/>
          <w:numId w:val="56"/>
        </w:numPr>
        <w:contextualSpacing/>
        <w:rPr>
          <w:rFonts w:ascii="Arial" w:hAnsi="Arial" w:cs="Arial"/>
          <w:sz w:val="18"/>
          <w:szCs w:val="18"/>
        </w:rPr>
      </w:pPr>
      <w:r w:rsidRPr="00614EA7">
        <w:rPr>
          <w:rFonts w:ascii="Arial" w:hAnsi="Arial" w:cs="Arial"/>
          <w:sz w:val="18"/>
          <w:szCs w:val="18"/>
        </w:rPr>
        <w:t>dane kontaktowe (adres, telefon, e-mail),</w:t>
      </w:r>
    </w:p>
    <w:p w14:paraId="09ADC519" w14:textId="77777777" w:rsidR="00817AD5" w:rsidRPr="00614EA7" w:rsidRDefault="00817AD5" w:rsidP="00817AD5">
      <w:pPr>
        <w:pStyle w:val="Akapitzlist"/>
        <w:numPr>
          <w:ilvl w:val="0"/>
          <w:numId w:val="56"/>
        </w:numPr>
        <w:contextualSpacing/>
        <w:rPr>
          <w:rFonts w:ascii="Arial" w:hAnsi="Arial" w:cs="Arial"/>
          <w:sz w:val="18"/>
          <w:szCs w:val="18"/>
        </w:rPr>
      </w:pPr>
      <w:r w:rsidRPr="00614EA7">
        <w:rPr>
          <w:rFonts w:ascii="Arial" w:hAnsi="Arial" w:cs="Arial"/>
          <w:sz w:val="18"/>
          <w:szCs w:val="18"/>
        </w:rPr>
        <w:t>numer PESEL lub NIP,</w:t>
      </w:r>
    </w:p>
    <w:p w14:paraId="6A6F05F4" w14:textId="77777777" w:rsidR="00817AD5" w:rsidRPr="00614EA7" w:rsidRDefault="00817AD5" w:rsidP="00817AD5">
      <w:pPr>
        <w:pStyle w:val="Akapitzlist"/>
        <w:numPr>
          <w:ilvl w:val="0"/>
          <w:numId w:val="56"/>
        </w:numPr>
        <w:contextualSpacing/>
        <w:rPr>
          <w:rFonts w:ascii="Arial" w:hAnsi="Arial" w:cs="Arial"/>
          <w:sz w:val="18"/>
          <w:szCs w:val="18"/>
        </w:rPr>
      </w:pPr>
      <w:r w:rsidRPr="00614EA7">
        <w:rPr>
          <w:rFonts w:ascii="Arial" w:hAnsi="Arial" w:cs="Arial"/>
          <w:sz w:val="18"/>
          <w:szCs w:val="18"/>
        </w:rPr>
        <w:t>dane dotyczące prowadzonej działalności gospodarczej,</w:t>
      </w:r>
    </w:p>
    <w:p w14:paraId="404460DC" w14:textId="77777777" w:rsidR="00817AD5" w:rsidRPr="00614EA7" w:rsidRDefault="00817AD5" w:rsidP="00817AD5">
      <w:pPr>
        <w:pStyle w:val="Akapitzlist"/>
        <w:numPr>
          <w:ilvl w:val="0"/>
          <w:numId w:val="56"/>
        </w:numPr>
        <w:contextualSpacing/>
        <w:rPr>
          <w:rFonts w:ascii="Arial" w:hAnsi="Arial" w:cs="Arial"/>
          <w:sz w:val="18"/>
          <w:szCs w:val="18"/>
        </w:rPr>
      </w:pPr>
      <w:r w:rsidRPr="00614EA7">
        <w:rPr>
          <w:rFonts w:ascii="Arial" w:hAnsi="Arial" w:cs="Arial"/>
          <w:sz w:val="18"/>
          <w:szCs w:val="18"/>
        </w:rPr>
        <w:t>dane z publicznych rejestrów (KRS, CEIDG),</w:t>
      </w:r>
    </w:p>
    <w:p w14:paraId="1A44B2D0" w14:textId="77777777" w:rsidR="00817AD5" w:rsidRPr="00614EA7" w:rsidRDefault="00817AD5" w:rsidP="00817AD5">
      <w:pPr>
        <w:pStyle w:val="Akapitzlist"/>
        <w:numPr>
          <w:ilvl w:val="0"/>
          <w:numId w:val="56"/>
        </w:numPr>
        <w:contextualSpacing/>
        <w:rPr>
          <w:rFonts w:ascii="Arial" w:hAnsi="Arial" w:cs="Arial"/>
          <w:sz w:val="18"/>
          <w:szCs w:val="18"/>
        </w:rPr>
      </w:pPr>
      <w:r>
        <w:rPr>
          <w:rFonts w:ascii="Arial" w:hAnsi="Arial" w:cs="Arial"/>
          <w:sz w:val="18"/>
          <w:szCs w:val="18"/>
        </w:rPr>
        <w:t>dane wymagane</w:t>
      </w:r>
      <w:r w:rsidRPr="00B90E0D">
        <w:rPr>
          <w:rFonts w:ascii="Arial" w:hAnsi="Arial" w:cs="Arial"/>
          <w:sz w:val="18"/>
          <w:szCs w:val="18"/>
        </w:rPr>
        <w:t xml:space="preserve"> do weryfikacji prawnej, finansowej i sankcyjnej Kontrahenta</w:t>
      </w:r>
      <w:r w:rsidRPr="00614EA7">
        <w:rPr>
          <w:rFonts w:ascii="Arial" w:hAnsi="Arial" w:cs="Arial"/>
          <w:sz w:val="18"/>
          <w:szCs w:val="18"/>
        </w:rPr>
        <w:t>,</w:t>
      </w:r>
    </w:p>
    <w:p w14:paraId="588C95B3" w14:textId="77777777" w:rsidR="00817AD5" w:rsidRPr="00614EA7" w:rsidRDefault="00817AD5" w:rsidP="00817AD5">
      <w:pPr>
        <w:pStyle w:val="Akapitzlist"/>
        <w:numPr>
          <w:ilvl w:val="0"/>
          <w:numId w:val="56"/>
        </w:numPr>
        <w:contextualSpacing/>
        <w:rPr>
          <w:rFonts w:ascii="Arial" w:hAnsi="Arial" w:cs="Arial"/>
          <w:sz w:val="18"/>
          <w:szCs w:val="18"/>
        </w:rPr>
      </w:pPr>
      <w:r w:rsidRPr="00614EA7">
        <w:rPr>
          <w:rFonts w:ascii="Arial" w:hAnsi="Arial" w:cs="Arial"/>
          <w:sz w:val="18"/>
          <w:szCs w:val="18"/>
        </w:rPr>
        <w:t>inne dane niezbędne do realizacji umowy.</w:t>
      </w:r>
    </w:p>
    <w:p w14:paraId="2457E073" w14:textId="77777777" w:rsidR="00817AD5" w:rsidRPr="00614EA7" w:rsidRDefault="00817AD5" w:rsidP="00817AD5">
      <w:pPr>
        <w:spacing w:line="240" w:lineRule="auto"/>
        <w:rPr>
          <w:rFonts w:cs="Arial"/>
          <w:sz w:val="18"/>
          <w:szCs w:val="18"/>
        </w:rPr>
      </w:pPr>
    </w:p>
    <w:p w14:paraId="5A4A6F3F" w14:textId="77777777" w:rsidR="00817AD5" w:rsidRPr="00614EA7" w:rsidRDefault="00817AD5" w:rsidP="00817AD5">
      <w:pPr>
        <w:spacing w:line="240" w:lineRule="auto"/>
        <w:rPr>
          <w:rFonts w:cs="Arial"/>
          <w:b/>
          <w:bCs/>
          <w:sz w:val="18"/>
          <w:szCs w:val="18"/>
        </w:rPr>
      </w:pPr>
      <w:r w:rsidRPr="00614EA7">
        <w:rPr>
          <w:rFonts w:cs="Arial"/>
          <w:b/>
          <w:bCs/>
          <w:sz w:val="18"/>
          <w:szCs w:val="18"/>
        </w:rPr>
        <w:t>W jakim celu przetwarzamy dane?</w:t>
      </w:r>
    </w:p>
    <w:p w14:paraId="749AAB0F" w14:textId="77777777" w:rsidR="00817AD5" w:rsidRPr="00614EA7" w:rsidRDefault="00817AD5" w:rsidP="00817AD5">
      <w:pPr>
        <w:spacing w:line="240" w:lineRule="auto"/>
        <w:rPr>
          <w:rFonts w:cs="Arial"/>
          <w:sz w:val="18"/>
          <w:szCs w:val="18"/>
        </w:rPr>
      </w:pPr>
      <w:r w:rsidRPr="00614EA7">
        <w:rPr>
          <w:rFonts w:cs="Arial"/>
          <w:sz w:val="18"/>
          <w:szCs w:val="18"/>
        </w:rPr>
        <w:t>Dane są przetwarzane, aby:</w:t>
      </w:r>
    </w:p>
    <w:p w14:paraId="6CA16338" w14:textId="77777777" w:rsidR="00817AD5" w:rsidRPr="00614EA7" w:rsidRDefault="00817AD5" w:rsidP="00817AD5">
      <w:pPr>
        <w:pStyle w:val="Akapitzlist"/>
        <w:numPr>
          <w:ilvl w:val="0"/>
          <w:numId w:val="57"/>
        </w:numPr>
        <w:contextualSpacing/>
        <w:rPr>
          <w:rFonts w:ascii="Arial" w:hAnsi="Arial" w:cs="Arial"/>
          <w:sz w:val="18"/>
          <w:szCs w:val="18"/>
        </w:rPr>
      </w:pPr>
      <w:r w:rsidRPr="00614EA7">
        <w:rPr>
          <w:rFonts w:ascii="Arial" w:hAnsi="Arial" w:cs="Arial"/>
          <w:sz w:val="18"/>
          <w:szCs w:val="18"/>
        </w:rPr>
        <w:t>nawiązać współpracę, zawrzeć i wykonać umowę,</w:t>
      </w:r>
    </w:p>
    <w:p w14:paraId="06685674" w14:textId="77777777" w:rsidR="00817AD5" w:rsidRPr="00614EA7" w:rsidRDefault="00817AD5" w:rsidP="00817AD5">
      <w:pPr>
        <w:pStyle w:val="Akapitzlist"/>
        <w:numPr>
          <w:ilvl w:val="0"/>
          <w:numId w:val="57"/>
        </w:numPr>
        <w:contextualSpacing/>
        <w:rPr>
          <w:rFonts w:ascii="Arial" w:hAnsi="Arial" w:cs="Arial"/>
          <w:sz w:val="18"/>
          <w:szCs w:val="18"/>
        </w:rPr>
      </w:pPr>
      <w:r w:rsidRPr="00614EA7">
        <w:rPr>
          <w:rFonts w:ascii="Arial" w:hAnsi="Arial" w:cs="Arial"/>
          <w:sz w:val="18"/>
          <w:szCs w:val="18"/>
        </w:rPr>
        <w:t>wypełnić obowiązki prawne (np. podatkowe, rachunkowe, przeciwdziałanie praniu pieniędzy, przeciwdziałanie nadużyciom i korupcji),</w:t>
      </w:r>
    </w:p>
    <w:p w14:paraId="6BC96466" w14:textId="77777777" w:rsidR="00817AD5" w:rsidRPr="00CE1C0D" w:rsidRDefault="00817AD5" w:rsidP="00817AD5">
      <w:pPr>
        <w:pStyle w:val="Akapitzlist"/>
        <w:numPr>
          <w:ilvl w:val="0"/>
          <w:numId w:val="57"/>
        </w:numPr>
        <w:spacing w:after="160" w:line="259" w:lineRule="auto"/>
        <w:contextualSpacing/>
        <w:jc w:val="both"/>
        <w:rPr>
          <w:rFonts w:ascii="Arial" w:hAnsi="Arial" w:cs="Arial"/>
          <w:sz w:val="18"/>
          <w:szCs w:val="18"/>
        </w:rPr>
      </w:pPr>
      <w:r w:rsidRPr="00CE1C0D">
        <w:rPr>
          <w:rFonts w:ascii="Arial" w:hAnsi="Arial" w:cs="Arial"/>
          <w:sz w:val="18"/>
          <w:szCs w:val="18"/>
        </w:rPr>
        <w:t>dokonywać oceny wiarygodności prawnej, finansowej i sankcyjnej Kontrahentów w celu ochrony interesów ekonomicznych i prawnych ORLEN S.A., w tym zapewnienia bezpieczeństwa obrotu gospodarczego oraz zgodności z obowiązującymi przepisami sankcyjnymi, a także poprzez dokonanie oceny ryzyka współpracy. Dla realizacji powyższego celu dane osobowe podlegają współadministrowaniu przez spółki należące do Grupy ORLEN. Szczegółowe informacje dotyczące zasad współadministrowania dostępne są na stronie www.orlen.pl w zakładce „Dane osobowe”</w:t>
      </w:r>
      <w:r>
        <w:rPr>
          <w:rFonts w:ascii="Arial" w:hAnsi="Arial" w:cs="Arial"/>
          <w:sz w:val="18"/>
          <w:szCs w:val="18"/>
        </w:rPr>
        <w:t>,</w:t>
      </w:r>
    </w:p>
    <w:p w14:paraId="281D891A" w14:textId="77777777" w:rsidR="00817AD5" w:rsidRPr="00614EA7" w:rsidRDefault="00817AD5" w:rsidP="00817AD5">
      <w:pPr>
        <w:pStyle w:val="Akapitzlist"/>
        <w:numPr>
          <w:ilvl w:val="0"/>
          <w:numId w:val="57"/>
        </w:numPr>
        <w:contextualSpacing/>
        <w:rPr>
          <w:rFonts w:ascii="Arial" w:hAnsi="Arial" w:cs="Arial"/>
          <w:sz w:val="18"/>
          <w:szCs w:val="18"/>
        </w:rPr>
      </w:pPr>
      <w:r w:rsidRPr="00614EA7">
        <w:rPr>
          <w:rFonts w:ascii="Arial" w:hAnsi="Arial" w:cs="Arial"/>
          <w:sz w:val="18"/>
          <w:szCs w:val="18"/>
        </w:rPr>
        <w:t>zapewnić bezpieczeństwo i wysokie standardy etyczne,</w:t>
      </w:r>
    </w:p>
    <w:p w14:paraId="10218197" w14:textId="77777777" w:rsidR="00817AD5" w:rsidRPr="00614EA7" w:rsidRDefault="00817AD5" w:rsidP="00817AD5">
      <w:pPr>
        <w:pStyle w:val="Akapitzlist"/>
        <w:numPr>
          <w:ilvl w:val="0"/>
          <w:numId w:val="57"/>
        </w:numPr>
        <w:contextualSpacing/>
        <w:rPr>
          <w:rFonts w:ascii="Arial" w:hAnsi="Arial" w:cs="Arial"/>
          <w:sz w:val="18"/>
          <w:szCs w:val="18"/>
        </w:rPr>
      </w:pPr>
      <w:r w:rsidRPr="00614EA7">
        <w:rPr>
          <w:rFonts w:ascii="Arial" w:hAnsi="Arial" w:cs="Arial"/>
          <w:sz w:val="18"/>
          <w:szCs w:val="18"/>
        </w:rPr>
        <w:t>prowadzić korespondencję i kontakty biznesowe,</w:t>
      </w:r>
    </w:p>
    <w:p w14:paraId="70753AD8" w14:textId="77777777" w:rsidR="00817AD5" w:rsidRPr="00614EA7" w:rsidRDefault="00817AD5" w:rsidP="00817AD5">
      <w:pPr>
        <w:pStyle w:val="Akapitzlist"/>
        <w:numPr>
          <w:ilvl w:val="0"/>
          <w:numId w:val="57"/>
        </w:numPr>
        <w:contextualSpacing/>
        <w:rPr>
          <w:rFonts w:ascii="Arial" w:hAnsi="Arial" w:cs="Arial"/>
          <w:sz w:val="18"/>
          <w:szCs w:val="18"/>
        </w:rPr>
      </w:pPr>
      <w:r w:rsidRPr="00614EA7">
        <w:rPr>
          <w:rFonts w:ascii="Arial" w:hAnsi="Arial" w:cs="Arial"/>
          <w:sz w:val="18"/>
          <w:szCs w:val="18"/>
        </w:rPr>
        <w:t>analizować współpracę i możliwości jej rozwoju,</w:t>
      </w:r>
    </w:p>
    <w:p w14:paraId="5C5F6B20" w14:textId="77777777" w:rsidR="00817AD5" w:rsidRPr="00614EA7" w:rsidRDefault="00817AD5" w:rsidP="00817AD5">
      <w:pPr>
        <w:pStyle w:val="Akapitzlist"/>
        <w:numPr>
          <w:ilvl w:val="0"/>
          <w:numId w:val="57"/>
        </w:numPr>
        <w:contextualSpacing/>
        <w:rPr>
          <w:rFonts w:ascii="Arial" w:hAnsi="Arial" w:cs="Arial"/>
          <w:sz w:val="18"/>
          <w:szCs w:val="18"/>
        </w:rPr>
      </w:pPr>
      <w:r w:rsidRPr="00614EA7">
        <w:rPr>
          <w:rFonts w:ascii="Arial" w:hAnsi="Arial" w:cs="Arial"/>
          <w:sz w:val="18"/>
          <w:szCs w:val="18"/>
        </w:rPr>
        <w:t>dochodzić i bronić roszczeń,</w:t>
      </w:r>
    </w:p>
    <w:p w14:paraId="539D91CD" w14:textId="77777777" w:rsidR="00817AD5" w:rsidRPr="00614EA7" w:rsidRDefault="00817AD5" w:rsidP="00817AD5">
      <w:pPr>
        <w:pStyle w:val="Akapitzlist"/>
        <w:numPr>
          <w:ilvl w:val="0"/>
          <w:numId w:val="57"/>
        </w:numPr>
        <w:contextualSpacing/>
        <w:rPr>
          <w:rFonts w:ascii="Arial" w:hAnsi="Arial" w:cs="Arial"/>
          <w:sz w:val="18"/>
          <w:szCs w:val="18"/>
        </w:rPr>
      </w:pPr>
      <w:r w:rsidRPr="00614EA7">
        <w:rPr>
          <w:rFonts w:ascii="Arial" w:hAnsi="Arial" w:cs="Arial"/>
          <w:sz w:val="18"/>
          <w:szCs w:val="18"/>
        </w:rPr>
        <w:t>prowadzić marketing produktów i usług ORLEN S.A.</w:t>
      </w:r>
    </w:p>
    <w:p w14:paraId="5EEF43E1" w14:textId="77777777" w:rsidR="00817AD5" w:rsidRPr="00614EA7" w:rsidRDefault="00817AD5" w:rsidP="00817AD5">
      <w:pPr>
        <w:spacing w:line="240" w:lineRule="auto"/>
        <w:rPr>
          <w:rFonts w:cs="Arial"/>
          <w:sz w:val="18"/>
          <w:szCs w:val="18"/>
        </w:rPr>
      </w:pPr>
    </w:p>
    <w:p w14:paraId="1C0C09D9" w14:textId="77777777" w:rsidR="00817AD5" w:rsidRPr="00614EA7" w:rsidRDefault="00817AD5" w:rsidP="00817AD5">
      <w:pPr>
        <w:spacing w:line="240" w:lineRule="auto"/>
        <w:rPr>
          <w:rFonts w:cs="Arial"/>
          <w:b/>
          <w:bCs/>
          <w:sz w:val="18"/>
          <w:szCs w:val="18"/>
        </w:rPr>
      </w:pPr>
      <w:r w:rsidRPr="00614EA7">
        <w:rPr>
          <w:rFonts w:cs="Arial"/>
          <w:b/>
          <w:bCs/>
          <w:sz w:val="18"/>
          <w:szCs w:val="18"/>
        </w:rPr>
        <w:t>Na jakiej podstawie prawnej przetwarzamy dane?</w:t>
      </w:r>
    </w:p>
    <w:p w14:paraId="14E28E05" w14:textId="77777777" w:rsidR="00817AD5" w:rsidRPr="00614EA7" w:rsidRDefault="00817AD5" w:rsidP="00817AD5">
      <w:pPr>
        <w:pStyle w:val="Akapitzlist"/>
        <w:numPr>
          <w:ilvl w:val="0"/>
          <w:numId w:val="58"/>
        </w:numPr>
        <w:contextualSpacing/>
        <w:rPr>
          <w:rFonts w:ascii="Arial" w:hAnsi="Arial" w:cs="Arial"/>
          <w:sz w:val="18"/>
          <w:szCs w:val="18"/>
        </w:rPr>
      </w:pPr>
      <w:r w:rsidRPr="00614EA7">
        <w:rPr>
          <w:rFonts w:ascii="Arial" w:hAnsi="Arial" w:cs="Arial"/>
          <w:sz w:val="18"/>
          <w:szCs w:val="18"/>
        </w:rPr>
        <w:t>zawarcie i wykonanie umowy (art. 6 ust. 1 lit. b RODO),</w:t>
      </w:r>
    </w:p>
    <w:p w14:paraId="526F1488" w14:textId="77777777" w:rsidR="00817AD5" w:rsidRPr="00614EA7" w:rsidRDefault="00817AD5" w:rsidP="00817AD5">
      <w:pPr>
        <w:pStyle w:val="Akapitzlist"/>
        <w:numPr>
          <w:ilvl w:val="0"/>
          <w:numId w:val="58"/>
        </w:numPr>
        <w:contextualSpacing/>
        <w:rPr>
          <w:rFonts w:ascii="Arial" w:hAnsi="Arial" w:cs="Arial"/>
          <w:sz w:val="18"/>
          <w:szCs w:val="18"/>
        </w:rPr>
      </w:pPr>
      <w:r w:rsidRPr="00614EA7">
        <w:rPr>
          <w:rFonts w:ascii="Arial" w:hAnsi="Arial" w:cs="Arial"/>
          <w:sz w:val="18"/>
          <w:szCs w:val="18"/>
        </w:rPr>
        <w:t>obowiązki wynikające z przepisów prawa (art. 6 ust. 1 lit. c RODO),</w:t>
      </w:r>
    </w:p>
    <w:p w14:paraId="0A738086" w14:textId="77777777" w:rsidR="00817AD5" w:rsidRPr="00614EA7" w:rsidRDefault="00817AD5" w:rsidP="00817AD5">
      <w:pPr>
        <w:pStyle w:val="Akapitzlist"/>
        <w:numPr>
          <w:ilvl w:val="0"/>
          <w:numId w:val="58"/>
        </w:numPr>
        <w:contextualSpacing/>
        <w:rPr>
          <w:rFonts w:ascii="Arial" w:hAnsi="Arial" w:cs="Arial"/>
          <w:sz w:val="18"/>
          <w:szCs w:val="18"/>
        </w:rPr>
      </w:pPr>
      <w:r w:rsidRPr="00614EA7">
        <w:rPr>
          <w:rFonts w:ascii="Arial" w:hAnsi="Arial" w:cs="Arial"/>
          <w:sz w:val="18"/>
          <w:szCs w:val="18"/>
        </w:rPr>
        <w:t>prawnie uzasadniony interes ORLEN S.A. (art. 6 ust. 1 lit. f RODO).</w:t>
      </w:r>
    </w:p>
    <w:p w14:paraId="0C16435D" w14:textId="77777777" w:rsidR="00817AD5" w:rsidRPr="00614EA7" w:rsidRDefault="00817AD5" w:rsidP="00817AD5">
      <w:pPr>
        <w:spacing w:line="240" w:lineRule="auto"/>
        <w:rPr>
          <w:rFonts w:cs="Arial"/>
          <w:sz w:val="18"/>
          <w:szCs w:val="18"/>
        </w:rPr>
      </w:pPr>
    </w:p>
    <w:p w14:paraId="4D23007B" w14:textId="77777777" w:rsidR="00817AD5" w:rsidRPr="00614EA7" w:rsidRDefault="00817AD5" w:rsidP="00817AD5">
      <w:pPr>
        <w:spacing w:line="240" w:lineRule="auto"/>
        <w:rPr>
          <w:rFonts w:cs="Arial"/>
          <w:b/>
          <w:bCs/>
          <w:sz w:val="18"/>
          <w:szCs w:val="18"/>
        </w:rPr>
      </w:pPr>
      <w:r w:rsidRPr="00614EA7">
        <w:rPr>
          <w:rFonts w:cs="Arial"/>
          <w:b/>
          <w:bCs/>
          <w:sz w:val="18"/>
          <w:szCs w:val="18"/>
        </w:rPr>
        <w:t>Skąd mamy Twoje dane?</w:t>
      </w:r>
    </w:p>
    <w:p w14:paraId="52D64347" w14:textId="77777777" w:rsidR="00817AD5" w:rsidRPr="00614EA7" w:rsidRDefault="00817AD5" w:rsidP="00817AD5">
      <w:pPr>
        <w:spacing w:line="240" w:lineRule="auto"/>
        <w:rPr>
          <w:rFonts w:cs="Arial"/>
          <w:sz w:val="18"/>
          <w:szCs w:val="18"/>
        </w:rPr>
      </w:pPr>
      <w:r w:rsidRPr="00614EA7">
        <w:rPr>
          <w:rFonts w:cs="Arial"/>
          <w:sz w:val="18"/>
          <w:szCs w:val="18"/>
        </w:rPr>
        <w:t>Dane zostały podane bezpośrednio przez Ciebie lub pochodzą z publicznych rejestrów (KRS, CEIDG), stron internetowych lub od podmiotów świadczących usługi informacyjne na rzecz ORLEN S.A.</w:t>
      </w:r>
    </w:p>
    <w:p w14:paraId="00DFD769" w14:textId="77777777" w:rsidR="00817AD5" w:rsidRPr="00614EA7" w:rsidRDefault="00817AD5" w:rsidP="00817AD5">
      <w:pPr>
        <w:spacing w:line="240" w:lineRule="auto"/>
        <w:rPr>
          <w:rFonts w:cs="Arial"/>
          <w:sz w:val="18"/>
          <w:szCs w:val="18"/>
        </w:rPr>
      </w:pPr>
    </w:p>
    <w:p w14:paraId="265777BE" w14:textId="77777777" w:rsidR="00817AD5" w:rsidRPr="00614EA7" w:rsidRDefault="00817AD5" w:rsidP="00817AD5">
      <w:pPr>
        <w:spacing w:line="240" w:lineRule="auto"/>
        <w:rPr>
          <w:rFonts w:cs="Arial"/>
          <w:b/>
          <w:bCs/>
          <w:sz w:val="18"/>
          <w:szCs w:val="18"/>
        </w:rPr>
      </w:pPr>
      <w:r w:rsidRPr="00614EA7">
        <w:rPr>
          <w:rFonts w:cs="Arial"/>
          <w:b/>
          <w:bCs/>
          <w:sz w:val="18"/>
          <w:szCs w:val="18"/>
        </w:rPr>
        <w:t>Kto może mieć dostęp do Twoich danych?</w:t>
      </w:r>
    </w:p>
    <w:p w14:paraId="04996807" w14:textId="77777777" w:rsidR="00817AD5" w:rsidRPr="00614EA7" w:rsidRDefault="00817AD5" w:rsidP="00817AD5">
      <w:pPr>
        <w:spacing w:line="240" w:lineRule="auto"/>
        <w:rPr>
          <w:rFonts w:cs="Arial"/>
          <w:sz w:val="18"/>
          <w:szCs w:val="18"/>
        </w:rPr>
      </w:pPr>
      <w:r w:rsidRPr="00614EA7">
        <w:rPr>
          <w:rFonts w:cs="Arial"/>
          <w:sz w:val="18"/>
          <w:szCs w:val="18"/>
        </w:rPr>
        <w:t>Dane mogą być przekazywane:</w:t>
      </w:r>
    </w:p>
    <w:p w14:paraId="0C3895C6" w14:textId="77777777" w:rsidR="00817AD5" w:rsidRPr="00614EA7" w:rsidRDefault="00817AD5" w:rsidP="00817AD5">
      <w:pPr>
        <w:pStyle w:val="Akapitzlist"/>
        <w:numPr>
          <w:ilvl w:val="0"/>
          <w:numId w:val="59"/>
        </w:numPr>
        <w:contextualSpacing/>
        <w:rPr>
          <w:rFonts w:ascii="Arial" w:hAnsi="Arial" w:cs="Arial"/>
          <w:sz w:val="18"/>
          <w:szCs w:val="18"/>
        </w:rPr>
      </w:pPr>
      <w:r w:rsidRPr="00614EA7">
        <w:rPr>
          <w:rFonts w:ascii="Arial" w:hAnsi="Arial" w:cs="Arial"/>
          <w:sz w:val="18"/>
          <w:szCs w:val="18"/>
        </w:rPr>
        <w:t>spółkom z Grupy ORLEN,</w:t>
      </w:r>
    </w:p>
    <w:p w14:paraId="71D671C1" w14:textId="77777777" w:rsidR="00817AD5" w:rsidRPr="00614EA7" w:rsidRDefault="00817AD5" w:rsidP="00817AD5">
      <w:pPr>
        <w:pStyle w:val="Akapitzlist"/>
        <w:numPr>
          <w:ilvl w:val="0"/>
          <w:numId w:val="59"/>
        </w:numPr>
        <w:contextualSpacing/>
        <w:rPr>
          <w:rFonts w:ascii="Arial" w:hAnsi="Arial" w:cs="Arial"/>
          <w:sz w:val="18"/>
          <w:szCs w:val="18"/>
        </w:rPr>
      </w:pPr>
      <w:r w:rsidRPr="00614EA7">
        <w:rPr>
          <w:rFonts w:ascii="Arial" w:hAnsi="Arial" w:cs="Arial"/>
          <w:sz w:val="18"/>
          <w:szCs w:val="18"/>
        </w:rPr>
        <w:t>podmiotom współpracującym przy realizacji umowy,</w:t>
      </w:r>
    </w:p>
    <w:p w14:paraId="4AD6F0BC" w14:textId="77777777" w:rsidR="00817AD5" w:rsidRPr="00614EA7" w:rsidRDefault="00817AD5" w:rsidP="00817AD5">
      <w:pPr>
        <w:pStyle w:val="Akapitzlist"/>
        <w:numPr>
          <w:ilvl w:val="0"/>
          <w:numId w:val="59"/>
        </w:numPr>
        <w:contextualSpacing/>
        <w:rPr>
          <w:rFonts w:ascii="Arial" w:hAnsi="Arial" w:cs="Arial"/>
          <w:sz w:val="18"/>
          <w:szCs w:val="18"/>
        </w:rPr>
      </w:pPr>
      <w:r w:rsidRPr="00614EA7">
        <w:rPr>
          <w:rFonts w:ascii="Arial" w:hAnsi="Arial" w:cs="Arial"/>
          <w:sz w:val="18"/>
          <w:szCs w:val="18"/>
        </w:rPr>
        <w:t>firmom świadczącym usługi IT, doradcze, prawne, windykacyjne, archiwizacyjne, ochrony, fakturowania i doręczania korespondencji.</w:t>
      </w:r>
    </w:p>
    <w:p w14:paraId="32DE4905" w14:textId="77777777" w:rsidR="00817AD5" w:rsidRPr="00614EA7" w:rsidRDefault="00817AD5" w:rsidP="00817AD5">
      <w:pPr>
        <w:spacing w:line="240" w:lineRule="auto"/>
        <w:rPr>
          <w:rFonts w:cs="Arial"/>
          <w:sz w:val="18"/>
          <w:szCs w:val="18"/>
        </w:rPr>
      </w:pPr>
    </w:p>
    <w:p w14:paraId="14A40DCD" w14:textId="77777777" w:rsidR="00817AD5" w:rsidRPr="00614EA7" w:rsidRDefault="00817AD5" w:rsidP="00817AD5">
      <w:pPr>
        <w:spacing w:line="240" w:lineRule="auto"/>
        <w:rPr>
          <w:rFonts w:cs="Arial"/>
          <w:b/>
          <w:bCs/>
          <w:sz w:val="18"/>
          <w:szCs w:val="18"/>
        </w:rPr>
      </w:pPr>
      <w:r w:rsidRPr="00614EA7">
        <w:rPr>
          <w:rFonts w:cs="Arial"/>
          <w:b/>
          <w:bCs/>
          <w:sz w:val="18"/>
          <w:szCs w:val="18"/>
        </w:rPr>
        <w:t>Czy podanie danych jest obowiązkowe?</w:t>
      </w:r>
    </w:p>
    <w:p w14:paraId="74B221CC" w14:textId="77777777" w:rsidR="00817AD5" w:rsidRPr="00614EA7" w:rsidRDefault="00817AD5" w:rsidP="00817AD5">
      <w:pPr>
        <w:spacing w:line="240" w:lineRule="auto"/>
        <w:rPr>
          <w:rFonts w:cs="Arial"/>
          <w:sz w:val="18"/>
          <w:szCs w:val="18"/>
        </w:rPr>
      </w:pPr>
      <w:r w:rsidRPr="00614EA7">
        <w:rPr>
          <w:rFonts w:cs="Arial"/>
          <w:sz w:val="18"/>
          <w:szCs w:val="18"/>
        </w:rPr>
        <w:lastRenderedPageBreak/>
        <w:t>Podanie danych jest dobrowolne, ale niezbędne do zawarcia i realizacji umowy oraz celów wskazanych powyżej.</w:t>
      </w:r>
    </w:p>
    <w:p w14:paraId="70C79561" w14:textId="77777777" w:rsidR="00817AD5" w:rsidRPr="00614EA7" w:rsidRDefault="00817AD5" w:rsidP="00817AD5">
      <w:pPr>
        <w:spacing w:line="240" w:lineRule="auto"/>
        <w:rPr>
          <w:rFonts w:cs="Arial"/>
          <w:sz w:val="18"/>
          <w:szCs w:val="18"/>
        </w:rPr>
      </w:pPr>
    </w:p>
    <w:p w14:paraId="33BA9743" w14:textId="77777777" w:rsidR="00817AD5" w:rsidRPr="00614EA7" w:rsidRDefault="00817AD5" w:rsidP="00817AD5">
      <w:pPr>
        <w:spacing w:line="240" w:lineRule="auto"/>
        <w:rPr>
          <w:rFonts w:cs="Arial"/>
          <w:b/>
          <w:bCs/>
          <w:sz w:val="18"/>
          <w:szCs w:val="18"/>
        </w:rPr>
      </w:pPr>
      <w:r w:rsidRPr="00614EA7">
        <w:rPr>
          <w:rFonts w:cs="Arial"/>
          <w:b/>
          <w:bCs/>
          <w:sz w:val="18"/>
          <w:szCs w:val="18"/>
        </w:rPr>
        <w:t>Jak długo przetwarzamy dane?</w:t>
      </w:r>
    </w:p>
    <w:p w14:paraId="1849A3E8" w14:textId="77777777" w:rsidR="00817AD5" w:rsidRDefault="00817AD5" w:rsidP="00817AD5">
      <w:pPr>
        <w:spacing w:line="240" w:lineRule="auto"/>
        <w:rPr>
          <w:rFonts w:cs="Arial"/>
          <w:sz w:val="18"/>
          <w:szCs w:val="18"/>
        </w:rPr>
      </w:pPr>
      <w:r w:rsidRPr="00614EA7">
        <w:rPr>
          <w:rFonts w:cs="Arial"/>
          <w:sz w:val="18"/>
          <w:szCs w:val="18"/>
        </w:rPr>
        <w:t>Dane są przetwarzane przez czas trwania umowy, a po jej zakończeniu – przez okres wymagany przepisami prawa lub do czasu wygaśnięcia roszczeń. W przypadku przetwarzania na podstawie uzasadnionego interesu – do jego realizacji lub skutecznego wniesienia sprzeciwu.</w:t>
      </w:r>
    </w:p>
    <w:p w14:paraId="5C21C875" w14:textId="77777777" w:rsidR="00817AD5" w:rsidRPr="00614EA7" w:rsidRDefault="00817AD5" w:rsidP="00817AD5">
      <w:pPr>
        <w:spacing w:line="240" w:lineRule="auto"/>
        <w:rPr>
          <w:rFonts w:cs="Arial"/>
          <w:sz w:val="18"/>
          <w:szCs w:val="18"/>
        </w:rPr>
      </w:pPr>
    </w:p>
    <w:p w14:paraId="17140DCB" w14:textId="77777777" w:rsidR="00817AD5" w:rsidRPr="00D53F10" w:rsidRDefault="00817AD5" w:rsidP="00817AD5">
      <w:pPr>
        <w:spacing w:line="240" w:lineRule="auto"/>
        <w:rPr>
          <w:rFonts w:cs="Arial"/>
          <w:b/>
          <w:bCs/>
          <w:sz w:val="18"/>
          <w:szCs w:val="18"/>
        </w:rPr>
      </w:pPr>
      <w:r w:rsidRPr="00D53F10">
        <w:rPr>
          <w:rFonts w:cs="Arial"/>
          <w:b/>
          <w:bCs/>
          <w:sz w:val="18"/>
          <w:szCs w:val="18"/>
        </w:rPr>
        <w:t>Jakie masz prawa?</w:t>
      </w:r>
    </w:p>
    <w:p w14:paraId="7761DDB0" w14:textId="77777777" w:rsidR="00817AD5" w:rsidRPr="00614EA7" w:rsidRDefault="00817AD5" w:rsidP="00817AD5">
      <w:pPr>
        <w:spacing w:line="240" w:lineRule="auto"/>
        <w:rPr>
          <w:rFonts w:cs="Arial"/>
          <w:sz w:val="18"/>
          <w:szCs w:val="18"/>
        </w:rPr>
      </w:pPr>
      <w:r w:rsidRPr="00614EA7">
        <w:rPr>
          <w:rFonts w:cs="Arial"/>
          <w:sz w:val="18"/>
          <w:szCs w:val="18"/>
        </w:rPr>
        <w:t>Masz prawo do:</w:t>
      </w:r>
    </w:p>
    <w:p w14:paraId="0082AAF1" w14:textId="77777777" w:rsidR="00817AD5" w:rsidRPr="0064659A" w:rsidRDefault="00817AD5" w:rsidP="00817AD5">
      <w:pPr>
        <w:pStyle w:val="Akapitzlist"/>
        <w:numPr>
          <w:ilvl w:val="0"/>
          <w:numId w:val="60"/>
        </w:numPr>
        <w:contextualSpacing/>
        <w:rPr>
          <w:rFonts w:ascii="Arial" w:hAnsi="Arial" w:cs="Arial"/>
          <w:sz w:val="18"/>
          <w:szCs w:val="18"/>
        </w:rPr>
      </w:pPr>
      <w:r w:rsidRPr="0064659A">
        <w:rPr>
          <w:rFonts w:ascii="Arial" w:hAnsi="Arial" w:cs="Arial"/>
          <w:sz w:val="18"/>
          <w:szCs w:val="18"/>
        </w:rPr>
        <w:t>dostępu do swoich danych,</w:t>
      </w:r>
    </w:p>
    <w:p w14:paraId="2FE498B9" w14:textId="77777777" w:rsidR="00817AD5" w:rsidRPr="0064659A" w:rsidRDefault="00817AD5" w:rsidP="00817AD5">
      <w:pPr>
        <w:pStyle w:val="Akapitzlist"/>
        <w:numPr>
          <w:ilvl w:val="0"/>
          <w:numId w:val="60"/>
        </w:numPr>
        <w:contextualSpacing/>
        <w:rPr>
          <w:rFonts w:ascii="Arial" w:hAnsi="Arial" w:cs="Arial"/>
          <w:sz w:val="18"/>
          <w:szCs w:val="18"/>
        </w:rPr>
      </w:pPr>
      <w:r w:rsidRPr="0064659A">
        <w:rPr>
          <w:rFonts w:ascii="Arial" w:hAnsi="Arial" w:cs="Arial"/>
          <w:sz w:val="18"/>
          <w:szCs w:val="18"/>
        </w:rPr>
        <w:t>ich sprostowania, usunięcia lub ograniczenia przetwarzania,</w:t>
      </w:r>
    </w:p>
    <w:p w14:paraId="6FC3BB62" w14:textId="77777777" w:rsidR="00817AD5" w:rsidRPr="0064659A" w:rsidRDefault="00817AD5" w:rsidP="00817AD5">
      <w:pPr>
        <w:pStyle w:val="Akapitzlist"/>
        <w:numPr>
          <w:ilvl w:val="0"/>
          <w:numId w:val="60"/>
        </w:numPr>
        <w:contextualSpacing/>
        <w:rPr>
          <w:rFonts w:ascii="Arial" w:hAnsi="Arial" w:cs="Arial"/>
          <w:sz w:val="18"/>
          <w:szCs w:val="18"/>
        </w:rPr>
      </w:pPr>
      <w:r w:rsidRPr="0064659A">
        <w:rPr>
          <w:rFonts w:ascii="Arial" w:hAnsi="Arial" w:cs="Arial"/>
          <w:sz w:val="18"/>
          <w:szCs w:val="18"/>
        </w:rPr>
        <w:t>przenoszenia danych,</w:t>
      </w:r>
    </w:p>
    <w:p w14:paraId="42F8A390" w14:textId="77777777" w:rsidR="00817AD5" w:rsidRPr="0064659A" w:rsidRDefault="00817AD5" w:rsidP="00817AD5">
      <w:pPr>
        <w:pStyle w:val="Akapitzlist"/>
        <w:numPr>
          <w:ilvl w:val="0"/>
          <w:numId w:val="60"/>
        </w:numPr>
        <w:contextualSpacing/>
        <w:rPr>
          <w:rFonts w:ascii="Arial" w:hAnsi="Arial" w:cs="Arial"/>
          <w:sz w:val="18"/>
          <w:szCs w:val="18"/>
        </w:rPr>
      </w:pPr>
      <w:r w:rsidRPr="0064659A">
        <w:rPr>
          <w:rFonts w:ascii="Arial" w:hAnsi="Arial" w:cs="Arial"/>
          <w:sz w:val="18"/>
          <w:szCs w:val="18"/>
        </w:rPr>
        <w:t>wniesienia sprzeciwu (jeśli przetwarzamy dane na podstawie uzasadnionego interesu),</w:t>
      </w:r>
    </w:p>
    <w:p w14:paraId="57A79E68" w14:textId="77777777" w:rsidR="00817AD5" w:rsidRPr="0064659A" w:rsidRDefault="00817AD5" w:rsidP="00817AD5">
      <w:pPr>
        <w:pStyle w:val="Akapitzlist"/>
        <w:numPr>
          <w:ilvl w:val="0"/>
          <w:numId w:val="60"/>
        </w:numPr>
        <w:contextualSpacing/>
        <w:rPr>
          <w:rFonts w:ascii="Arial" w:hAnsi="Arial" w:cs="Arial"/>
          <w:sz w:val="18"/>
          <w:szCs w:val="18"/>
        </w:rPr>
      </w:pPr>
      <w:r w:rsidRPr="0064659A">
        <w:rPr>
          <w:rFonts w:ascii="Arial" w:hAnsi="Arial" w:cs="Arial"/>
          <w:sz w:val="18"/>
          <w:szCs w:val="18"/>
        </w:rPr>
        <w:t>złożenia skargi do Prezesa Urzędu Ochrony Danych Osobowych.</w:t>
      </w:r>
    </w:p>
    <w:p w14:paraId="5474E67A" w14:textId="77777777" w:rsidR="00817AD5" w:rsidRPr="00614EA7" w:rsidRDefault="00817AD5" w:rsidP="00817AD5">
      <w:pPr>
        <w:spacing w:line="240" w:lineRule="auto"/>
        <w:rPr>
          <w:rFonts w:cs="Arial"/>
          <w:sz w:val="18"/>
          <w:szCs w:val="18"/>
        </w:rPr>
      </w:pPr>
      <w:r w:rsidRPr="00614EA7">
        <w:rPr>
          <w:rFonts w:cs="Arial"/>
          <w:sz w:val="18"/>
          <w:szCs w:val="18"/>
        </w:rPr>
        <w:t>Wnioski możesz kierować na: daneosobowe@orlen.pl lub listownie z dopiskiem „Inspektor Ochrony Danych”.</w:t>
      </w:r>
      <w:bookmarkEnd w:id="2"/>
    </w:p>
    <w:p w14:paraId="21DE5E06" w14:textId="77777777" w:rsidR="00817AD5" w:rsidRDefault="00817AD5"/>
    <w:sectPr w:rsidR="00817AD5" w:rsidSect="00717A92">
      <w:headerReference w:type="default" r:id="rId21"/>
      <w:footerReference w:type="even" r:id="rId22"/>
      <w:footerReference w:type="default" r:id="rId23"/>
      <w:footerReference w:type="first" r:id="rId24"/>
      <w:pgSz w:w="11906" w:h="16838" w:code="9"/>
      <w:pgMar w:top="1418" w:right="1418" w:bottom="1340" w:left="1418" w:header="709" w:footer="454"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Karolak Dariusz (ORL)" w:date="2026-04-10T09:59:00Z" w:initials="DK">
    <w:p w14:paraId="6F5EA9BE" w14:textId="77777777" w:rsidR="009341F7" w:rsidRDefault="009341F7" w:rsidP="009341F7">
      <w:pPr>
        <w:pStyle w:val="Tekstkomentarza"/>
        <w:jc w:val="left"/>
      </w:pPr>
      <w:r>
        <w:rPr>
          <w:rStyle w:val="Odwoaniedokomentarza"/>
        </w:rPr>
        <w:annotationRef/>
      </w:r>
      <w:r>
        <w:t>W przypadku obecnie zawartych umów, zapisy umowy wprowadzone zostaną aneksem - wprowadzenie nowego jednolitego tekstu umowy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F5EA9B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1A52836" w16cex:dateUtc="2026-04-10T07: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F5EA9BE" w16cid:durableId="21A5283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4FA2BD" w14:textId="77777777" w:rsidR="00341319" w:rsidRDefault="00341319">
      <w:pPr>
        <w:spacing w:line="240" w:lineRule="auto"/>
      </w:pPr>
      <w:r>
        <w:separator/>
      </w:r>
    </w:p>
  </w:endnote>
  <w:endnote w:type="continuationSeparator" w:id="0">
    <w:p w14:paraId="753A24B0" w14:textId="77777777" w:rsidR="00341319" w:rsidRDefault="0034131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Franklin Gothic Medium Cond">
    <w:panose1 w:val="020B0606030402020204"/>
    <w:charset w:val="EE"/>
    <w:family w:val="swiss"/>
    <w:pitch w:val="variable"/>
    <w:sig w:usb0="00000287" w:usb1="00000000" w:usb2="00000000" w:usb3="00000000" w:csb0="0000009F" w:csb1="00000000"/>
  </w:font>
  <w:font w:name="ArialMT">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680E28" w14:textId="77777777" w:rsidR="0052685F" w:rsidRDefault="00000000">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32"/>
      <w:gridCol w:w="1470"/>
      <w:gridCol w:w="1470"/>
      <w:gridCol w:w="2139"/>
      <w:gridCol w:w="2459"/>
    </w:tblGrid>
    <w:tr w:rsidR="0052685F" w14:paraId="1F4AA377" w14:textId="77777777">
      <w:tc>
        <w:tcPr>
          <w:tcW w:w="0" w:type="auto"/>
          <w:vAlign w:val="center"/>
        </w:tcPr>
        <w:p w14:paraId="12F3FEC8" w14:textId="77777777" w:rsidR="0052685F" w:rsidRDefault="00000000">
          <w:pPr>
            <w:spacing w:line="240" w:lineRule="auto"/>
          </w:pPr>
          <w:r>
            <w:rPr>
              <w:sz w:val="16"/>
            </w:rPr>
            <w:t>Rodzaj</w:t>
          </w:r>
        </w:p>
      </w:tc>
      <w:tc>
        <w:tcPr>
          <w:tcW w:w="0" w:type="auto"/>
          <w:vAlign w:val="center"/>
        </w:tcPr>
        <w:p w14:paraId="358207DD" w14:textId="77777777" w:rsidR="0052685F" w:rsidRDefault="00000000">
          <w:pPr>
            <w:spacing w:line="240" w:lineRule="auto"/>
          </w:pPr>
          <w:r>
            <w:rPr>
              <w:sz w:val="16"/>
            </w:rPr>
            <w:t>ID umowy</w:t>
          </w:r>
        </w:p>
      </w:tc>
      <w:tc>
        <w:tcPr>
          <w:tcW w:w="0" w:type="auto"/>
          <w:vAlign w:val="center"/>
        </w:tcPr>
        <w:p w14:paraId="58746E85" w14:textId="77777777" w:rsidR="0052685F" w:rsidRDefault="00000000">
          <w:pPr>
            <w:spacing w:line="240" w:lineRule="auto"/>
          </w:pPr>
          <w:r>
            <w:rPr>
              <w:sz w:val="16"/>
            </w:rPr>
            <w:t>ID pliku</w:t>
          </w:r>
        </w:p>
      </w:tc>
      <w:tc>
        <w:tcPr>
          <w:tcW w:w="0" w:type="auto"/>
          <w:vAlign w:val="center"/>
        </w:tcPr>
        <w:p w14:paraId="05C0B7DE" w14:textId="77777777" w:rsidR="0052685F" w:rsidRDefault="00000000">
          <w:pPr>
            <w:spacing w:line="240" w:lineRule="auto"/>
          </w:pPr>
          <w:r>
            <w:rPr>
              <w:sz w:val="16"/>
            </w:rPr>
            <w:t>Stan</w:t>
          </w:r>
        </w:p>
      </w:tc>
      <w:tc>
        <w:tcPr>
          <w:tcW w:w="0" w:type="auto"/>
          <w:vAlign w:val="center"/>
        </w:tcPr>
        <w:p w14:paraId="4D5A6111" w14:textId="77777777" w:rsidR="0052685F" w:rsidRDefault="00000000">
          <w:pPr>
            <w:spacing w:line="240" w:lineRule="auto"/>
          </w:pPr>
          <w:r>
            <w:rPr>
              <w:sz w:val="16"/>
            </w:rPr>
            <w:t>Data modyfikacji</w:t>
          </w:r>
        </w:p>
      </w:tc>
    </w:tr>
    <w:tr w:rsidR="0052685F" w14:paraId="2220B491" w14:textId="77777777">
      <w:tc>
        <w:tcPr>
          <w:tcW w:w="0" w:type="auto"/>
          <w:vAlign w:val="center"/>
        </w:tcPr>
        <w:p w14:paraId="0D6DE15A" w14:textId="77777777" w:rsidR="0052685F" w:rsidRDefault="00000000">
          <w:pPr>
            <w:spacing w:line="240" w:lineRule="auto"/>
          </w:pPr>
          <w:r>
            <w:rPr>
              <w:sz w:val="16"/>
            </w:rPr>
            <w:t>Opiniowana</w:t>
          </w:r>
        </w:p>
      </w:tc>
      <w:tc>
        <w:tcPr>
          <w:tcW w:w="0" w:type="auto"/>
          <w:vAlign w:val="center"/>
        </w:tcPr>
        <w:p w14:paraId="4B6AFA5C" w14:textId="77777777" w:rsidR="0052685F" w:rsidRDefault="00000000">
          <w:pPr>
            <w:spacing w:line="240" w:lineRule="auto"/>
          </w:pPr>
          <w:r>
            <w:rPr>
              <w:sz w:val="16"/>
            </w:rPr>
            <w:t>335648207</w:t>
          </w:r>
        </w:p>
      </w:tc>
      <w:tc>
        <w:tcPr>
          <w:tcW w:w="0" w:type="auto"/>
          <w:vAlign w:val="center"/>
        </w:tcPr>
        <w:p w14:paraId="62136BE5" w14:textId="77777777" w:rsidR="0052685F" w:rsidRDefault="00000000">
          <w:pPr>
            <w:spacing w:line="240" w:lineRule="auto"/>
          </w:pPr>
          <w:r>
            <w:rPr>
              <w:sz w:val="16"/>
            </w:rPr>
            <w:t>335649128</w:t>
          </w:r>
        </w:p>
      </w:tc>
      <w:tc>
        <w:tcPr>
          <w:tcW w:w="0" w:type="auto"/>
          <w:vAlign w:val="center"/>
        </w:tcPr>
        <w:p w14:paraId="1E1F0D2E" w14:textId="77777777" w:rsidR="0052685F" w:rsidRDefault="00000000">
          <w:pPr>
            <w:spacing w:line="240" w:lineRule="auto"/>
          </w:pPr>
          <w:r>
            <w:rPr>
              <w:sz w:val="16"/>
            </w:rPr>
            <w:t>Do zaopiniowania</w:t>
          </w:r>
        </w:p>
      </w:tc>
      <w:tc>
        <w:tcPr>
          <w:tcW w:w="0" w:type="auto"/>
          <w:vAlign w:val="center"/>
        </w:tcPr>
        <w:p w14:paraId="28496126" w14:textId="77777777" w:rsidR="0052685F" w:rsidRDefault="00000000">
          <w:pPr>
            <w:spacing w:line="240" w:lineRule="auto"/>
          </w:pPr>
          <w:r>
            <w:rPr>
              <w:sz w:val="16"/>
            </w:rPr>
            <w:t>2026-04-10 10:22:18</w:t>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180CBA" w14:textId="0409A752" w:rsidR="0052685F" w:rsidRDefault="00000000">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rsidR="00817AD5">
      <w:rPr>
        <w:noProof/>
      </w:rPr>
      <w:t>2</w:t>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32"/>
      <w:gridCol w:w="1470"/>
      <w:gridCol w:w="1470"/>
      <w:gridCol w:w="2139"/>
      <w:gridCol w:w="2459"/>
    </w:tblGrid>
    <w:tr w:rsidR="0052685F" w14:paraId="4910B15E" w14:textId="77777777">
      <w:tc>
        <w:tcPr>
          <w:tcW w:w="0" w:type="auto"/>
          <w:vAlign w:val="center"/>
        </w:tcPr>
        <w:p w14:paraId="45AD187B" w14:textId="77777777" w:rsidR="0052685F" w:rsidRDefault="00000000">
          <w:pPr>
            <w:spacing w:line="240" w:lineRule="auto"/>
          </w:pPr>
          <w:r>
            <w:rPr>
              <w:sz w:val="16"/>
            </w:rPr>
            <w:t>Rodzaj</w:t>
          </w:r>
        </w:p>
      </w:tc>
      <w:tc>
        <w:tcPr>
          <w:tcW w:w="0" w:type="auto"/>
          <w:vAlign w:val="center"/>
        </w:tcPr>
        <w:p w14:paraId="1C910984" w14:textId="77777777" w:rsidR="0052685F" w:rsidRDefault="00000000">
          <w:pPr>
            <w:spacing w:line="240" w:lineRule="auto"/>
          </w:pPr>
          <w:r>
            <w:rPr>
              <w:sz w:val="16"/>
            </w:rPr>
            <w:t>ID umowy</w:t>
          </w:r>
        </w:p>
      </w:tc>
      <w:tc>
        <w:tcPr>
          <w:tcW w:w="0" w:type="auto"/>
          <w:vAlign w:val="center"/>
        </w:tcPr>
        <w:p w14:paraId="0326D6D6" w14:textId="77777777" w:rsidR="0052685F" w:rsidRDefault="00000000">
          <w:pPr>
            <w:spacing w:line="240" w:lineRule="auto"/>
          </w:pPr>
          <w:r>
            <w:rPr>
              <w:sz w:val="16"/>
            </w:rPr>
            <w:t>ID pliku</w:t>
          </w:r>
        </w:p>
      </w:tc>
      <w:tc>
        <w:tcPr>
          <w:tcW w:w="0" w:type="auto"/>
          <w:vAlign w:val="center"/>
        </w:tcPr>
        <w:p w14:paraId="040C86F8" w14:textId="77777777" w:rsidR="0052685F" w:rsidRDefault="00000000">
          <w:pPr>
            <w:spacing w:line="240" w:lineRule="auto"/>
          </w:pPr>
          <w:r>
            <w:rPr>
              <w:sz w:val="16"/>
            </w:rPr>
            <w:t>Stan</w:t>
          </w:r>
        </w:p>
      </w:tc>
      <w:tc>
        <w:tcPr>
          <w:tcW w:w="0" w:type="auto"/>
          <w:vAlign w:val="center"/>
        </w:tcPr>
        <w:p w14:paraId="6FA2868D" w14:textId="77777777" w:rsidR="0052685F" w:rsidRDefault="00000000">
          <w:pPr>
            <w:spacing w:line="240" w:lineRule="auto"/>
          </w:pPr>
          <w:r>
            <w:rPr>
              <w:sz w:val="16"/>
            </w:rPr>
            <w:t>Data modyfikacji</w:t>
          </w:r>
        </w:p>
      </w:tc>
    </w:tr>
    <w:tr w:rsidR="0052685F" w14:paraId="116370A9" w14:textId="77777777">
      <w:tc>
        <w:tcPr>
          <w:tcW w:w="0" w:type="auto"/>
          <w:vAlign w:val="center"/>
        </w:tcPr>
        <w:p w14:paraId="20715245" w14:textId="77777777" w:rsidR="0052685F" w:rsidRDefault="00000000">
          <w:pPr>
            <w:spacing w:line="240" w:lineRule="auto"/>
          </w:pPr>
          <w:r>
            <w:rPr>
              <w:sz w:val="16"/>
            </w:rPr>
            <w:t>Opiniowana</w:t>
          </w:r>
        </w:p>
      </w:tc>
      <w:tc>
        <w:tcPr>
          <w:tcW w:w="0" w:type="auto"/>
          <w:vAlign w:val="center"/>
        </w:tcPr>
        <w:p w14:paraId="366DE2DB" w14:textId="77777777" w:rsidR="0052685F" w:rsidRDefault="00000000">
          <w:pPr>
            <w:spacing w:line="240" w:lineRule="auto"/>
          </w:pPr>
          <w:r>
            <w:rPr>
              <w:sz w:val="16"/>
            </w:rPr>
            <w:t>335648207</w:t>
          </w:r>
        </w:p>
      </w:tc>
      <w:tc>
        <w:tcPr>
          <w:tcW w:w="0" w:type="auto"/>
          <w:vAlign w:val="center"/>
        </w:tcPr>
        <w:p w14:paraId="30A4B178" w14:textId="77777777" w:rsidR="0052685F" w:rsidRDefault="00000000">
          <w:pPr>
            <w:spacing w:line="240" w:lineRule="auto"/>
          </w:pPr>
          <w:r>
            <w:rPr>
              <w:sz w:val="16"/>
            </w:rPr>
            <w:t>335649128</w:t>
          </w:r>
        </w:p>
      </w:tc>
      <w:tc>
        <w:tcPr>
          <w:tcW w:w="0" w:type="auto"/>
          <w:vAlign w:val="center"/>
        </w:tcPr>
        <w:p w14:paraId="39390E21" w14:textId="77777777" w:rsidR="0052685F" w:rsidRDefault="00000000">
          <w:pPr>
            <w:spacing w:line="240" w:lineRule="auto"/>
          </w:pPr>
          <w:r>
            <w:rPr>
              <w:sz w:val="16"/>
            </w:rPr>
            <w:t>Do zaopiniowania</w:t>
          </w:r>
        </w:p>
      </w:tc>
      <w:tc>
        <w:tcPr>
          <w:tcW w:w="0" w:type="auto"/>
          <w:vAlign w:val="center"/>
        </w:tcPr>
        <w:p w14:paraId="5CDFD10B" w14:textId="77777777" w:rsidR="0052685F" w:rsidRDefault="00000000">
          <w:pPr>
            <w:spacing w:line="240" w:lineRule="auto"/>
          </w:pPr>
          <w:r>
            <w:rPr>
              <w:sz w:val="16"/>
            </w:rPr>
            <w:t>2026-04-10 10:22:18</w:t>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01752" w14:textId="77777777" w:rsidR="0052685F" w:rsidRDefault="00000000">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32"/>
      <w:gridCol w:w="1470"/>
      <w:gridCol w:w="1470"/>
      <w:gridCol w:w="2139"/>
      <w:gridCol w:w="2459"/>
    </w:tblGrid>
    <w:tr w:rsidR="0052685F" w14:paraId="5C4E8EB3" w14:textId="77777777">
      <w:tc>
        <w:tcPr>
          <w:tcW w:w="0" w:type="auto"/>
          <w:vAlign w:val="center"/>
        </w:tcPr>
        <w:p w14:paraId="3EBB861F" w14:textId="77777777" w:rsidR="0052685F" w:rsidRDefault="00000000">
          <w:pPr>
            <w:spacing w:line="240" w:lineRule="auto"/>
          </w:pPr>
          <w:r>
            <w:rPr>
              <w:sz w:val="16"/>
            </w:rPr>
            <w:t>Rodzaj</w:t>
          </w:r>
        </w:p>
      </w:tc>
      <w:tc>
        <w:tcPr>
          <w:tcW w:w="0" w:type="auto"/>
          <w:vAlign w:val="center"/>
        </w:tcPr>
        <w:p w14:paraId="3B152B3A" w14:textId="77777777" w:rsidR="0052685F" w:rsidRDefault="00000000">
          <w:pPr>
            <w:spacing w:line="240" w:lineRule="auto"/>
          </w:pPr>
          <w:r>
            <w:rPr>
              <w:sz w:val="16"/>
            </w:rPr>
            <w:t>ID umowy</w:t>
          </w:r>
        </w:p>
      </w:tc>
      <w:tc>
        <w:tcPr>
          <w:tcW w:w="0" w:type="auto"/>
          <w:vAlign w:val="center"/>
        </w:tcPr>
        <w:p w14:paraId="3628335A" w14:textId="77777777" w:rsidR="0052685F" w:rsidRDefault="00000000">
          <w:pPr>
            <w:spacing w:line="240" w:lineRule="auto"/>
          </w:pPr>
          <w:r>
            <w:rPr>
              <w:sz w:val="16"/>
            </w:rPr>
            <w:t>ID pliku</w:t>
          </w:r>
        </w:p>
      </w:tc>
      <w:tc>
        <w:tcPr>
          <w:tcW w:w="0" w:type="auto"/>
          <w:vAlign w:val="center"/>
        </w:tcPr>
        <w:p w14:paraId="3F46D106" w14:textId="77777777" w:rsidR="0052685F" w:rsidRDefault="00000000">
          <w:pPr>
            <w:spacing w:line="240" w:lineRule="auto"/>
          </w:pPr>
          <w:r>
            <w:rPr>
              <w:sz w:val="16"/>
            </w:rPr>
            <w:t>Stan</w:t>
          </w:r>
        </w:p>
      </w:tc>
      <w:tc>
        <w:tcPr>
          <w:tcW w:w="0" w:type="auto"/>
          <w:vAlign w:val="center"/>
        </w:tcPr>
        <w:p w14:paraId="1ACD980B" w14:textId="77777777" w:rsidR="0052685F" w:rsidRDefault="00000000">
          <w:pPr>
            <w:spacing w:line="240" w:lineRule="auto"/>
          </w:pPr>
          <w:r>
            <w:rPr>
              <w:sz w:val="16"/>
            </w:rPr>
            <w:t>Data modyfikacji</w:t>
          </w:r>
        </w:p>
      </w:tc>
    </w:tr>
    <w:tr w:rsidR="0052685F" w14:paraId="3B8EC759" w14:textId="77777777">
      <w:tc>
        <w:tcPr>
          <w:tcW w:w="0" w:type="auto"/>
          <w:vAlign w:val="center"/>
        </w:tcPr>
        <w:p w14:paraId="4CC5456A" w14:textId="77777777" w:rsidR="0052685F" w:rsidRDefault="00000000">
          <w:pPr>
            <w:spacing w:line="240" w:lineRule="auto"/>
          </w:pPr>
          <w:r>
            <w:rPr>
              <w:sz w:val="16"/>
            </w:rPr>
            <w:t>Opiniowana</w:t>
          </w:r>
        </w:p>
      </w:tc>
      <w:tc>
        <w:tcPr>
          <w:tcW w:w="0" w:type="auto"/>
          <w:vAlign w:val="center"/>
        </w:tcPr>
        <w:p w14:paraId="4704CBEC" w14:textId="77777777" w:rsidR="0052685F" w:rsidRDefault="00000000">
          <w:pPr>
            <w:spacing w:line="240" w:lineRule="auto"/>
          </w:pPr>
          <w:r>
            <w:rPr>
              <w:sz w:val="16"/>
            </w:rPr>
            <w:t>335648207</w:t>
          </w:r>
        </w:p>
      </w:tc>
      <w:tc>
        <w:tcPr>
          <w:tcW w:w="0" w:type="auto"/>
          <w:vAlign w:val="center"/>
        </w:tcPr>
        <w:p w14:paraId="1E100377" w14:textId="77777777" w:rsidR="0052685F" w:rsidRDefault="00000000">
          <w:pPr>
            <w:spacing w:line="240" w:lineRule="auto"/>
          </w:pPr>
          <w:r>
            <w:rPr>
              <w:sz w:val="16"/>
            </w:rPr>
            <w:t>335649128</w:t>
          </w:r>
        </w:p>
      </w:tc>
      <w:tc>
        <w:tcPr>
          <w:tcW w:w="0" w:type="auto"/>
          <w:vAlign w:val="center"/>
        </w:tcPr>
        <w:p w14:paraId="6761A0D4" w14:textId="77777777" w:rsidR="0052685F" w:rsidRDefault="00000000">
          <w:pPr>
            <w:spacing w:line="240" w:lineRule="auto"/>
          </w:pPr>
          <w:r>
            <w:rPr>
              <w:sz w:val="16"/>
            </w:rPr>
            <w:t>Do zaopiniowania</w:t>
          </w:r>
        </w:p>
      </w:tc>
      <w:tc>
        <w:tcPr>
          <w:tcW w:w="0" w:type="auto"/>
          <w:vAlign w:val="center"/>
        </w:tcPr>
        <w:p w14:paraId="2763D27D" w14:textId="77777777" w:rsidR="0052685F" w:rsidRDefault="00000000">
          <w:pPr>
            <w:spacing w:line="240" w:lineRule="auto"/>
          </w:pPr>
          <w:r>
            <w:rPr>
              <w:sz w:val="16"/>
            </w:rPr>
            <w:t>2026-04-10 10:22:18</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ECFC47" w14:textId="77777777" w:rsidR="00341319" w:rsidRDefault="00341319">
      <w:pPr>
        <w:spacing w:line="240" w:lineRule="auto"/>
      </w:pPr>
      <w:r>
        <w:separator/>
      </w:r>
    </w:p>
  </w:footnote>
  <w:footnote w:type="continuationSeparator" w:id="0">
    <w:p w14:paraId="74BB1920" w14:textId="77777777" w:rsidR="00341319" w:rsidRDefault="00341319">
      <w:pPr>
        <w:spacing w:line="240" w:lineRule="auto"/>
      </w:pPr>
      <w:r>
        <w:continuationSeparator/>
      </w:r>
    </w:p>
  </w:footnote>
  <w:footnote w:id="1">
    <w:p w14:paraId="3C82BBEF" w14:textId="77777777" w:rsidR="00817AD5" w:rsidRPr="00817AD5" w:rsidRDefault="00817AD5" w:rsidP="00817AD5">
      <w:pPr>
        <w:pStyle w:val="Tekstprzypisudolnego"/>
        <w:rPr>
          <w:rFonts w:ascii="Arial" w:hAnsi="Arial" w:cs="Arial"/>
          <w:sz w:val="16"/>
          <w:szCs w:val="16"/>
        </w:rPr>
      </w:pPr>
      <w:r w:rsidRPr="00817AD5">
        <w:rPr>
          <w:rStyle w:val="Odwoanieprzypisudolnego"/>
          <w:rFonts w:ascii="Arial" w:hAnsi="Arial" w:cs="Arial"/>
          <w:sz w:val="16"/>
          <w:szCs w:val="16"/>
        </w:rPr>
        <w:footnoteRef/>
      </w:r>
      <w:r w:rsidRPr="00817AD5">
        <w:rPr>
          <w:rFonts w:ascii="Arial" w:hAnsi="Arial" w:cs="Arial"/>
          <w:sz w:val="16"/>
          <w:szCs w:val="16"/>
        </w:rPr>
        <w:t xml:space="preserve"> Oferent/Wykonawca/Zleceniobiorca/Dostawca</w:t>
      </w:r>
    </w:p>
  </w:footnote>
  <w:footnote w:id="2">
    <w:p w14:paraId="2F791D54" w14:textId="77777777" w:rsidR="00817AD5" w:rsidRPr="00817AD5" w:rsidRDefault="00817AD5" w:rsidP="00817AD5">
      <w:pPr>
        <w:pStyle w:val="Tekstprzypisudolnego"/>
        <w:rPr>
          <w:rFonts w:ascii="Arial" w:hAnsi="Arial" w:cs="Arial"/>
          <w:sz w:val="16"/>
          <w:szCs w:val="16"/>
        </w:rPr>
      </w:pPr>
      <w:r w:rsidRPr="00817AD5">
        <w:rPr>
          <w:rStyle w:val="Odwoanieprzypisudolnego"/>
          <w:rFonts w:ascii="Arial" w:hAnsi="Arial" w:cs="Arial"/>
          <w:sz w:val="16"/>
          <w:szCs w:val="16"/>
        </w:rPr>
        <w:footnoteRef/>
      </w:r>
      <w:r w:rsidRPr="00817AD5">
        <w:rPr>
          <w:rFonts w:ascii="Arial" w:hAnsi="Arial" w:cs="Arial"/>
          <w:sz w:val="16"/>
          <w:szCs w:val="16"/>
        </w:rPr>
        <w:t xml:space="preserve"> Oferenta/Wykonawcy/Zleceniobiorcy/Odbiorcy/Dostawcy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5F17F9" w14:textId="77777777" w:rsidR="006574E3" w:rsidRDefault="006574E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F0284"/>
    <w:multiLevelType w:val="hybridMultilevel"/>
    <w:tmpl w:val="606806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7823A5A"/>
    <w:multiLevelType w:val="hybridMultilevel"/>
    <w:tmpl w:val="CEBA5928"/>
    <w:lvl w:ilvl="0" w:tplc="0415000F">
      <w:start w:val="1"/>
      <w:numFmt w:val="decimal"/>
      <w:lvlText w:val="%1."/>
      <w:lvlJc w:val="left"/>
      <w:pPr>
        <w:ind w:left="720" w:hanging="360"/>
      </w:pPr>
    </w:lvl>
    <w:lvl w:ilvl="1" w:tplc="D73E0688">
      <w:start w:val="1"/>
      <w:numFmt w:val="decimal"/>
      <w:lvlText w:val="%2)"/>
      <w:lvlJc w:val="left"/>
      <w:pPr>
        <w:ind w:left="1500" w:hanging="42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7B71BD4"/>
    <w:multiLevelType w:val="hybridMultilevel"/>
    <w:tmpl w:val="AA8435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8025942"/>
    <w:multiLevelType w:val="hybridMultilevel"/>
    <w:tmpl w:val="890AE9C6"/>
    <w:lvl w:ilvl="0" w:tplc="E53E4164">
      <w:start w:val="1"/>
      <w:numFmt w:val="lowerLetter"/>
      <w:lvlText w:val="%1)"/>
      <w:lvlJc w:val="left"/>
      <w:pPr>
        <w:tabs>
          <w:tab w:val="num" w:pos="720"/>
        </w:tabs>
        <w:ind w:left="720" w:hanging="360"/>
      </w:pPr>
      <w:rPr>
        <w:rFonts w:hint="default"/>
      </w:rPr>
    </w:lvl>
    <w:lvl w:ilvl="1" w:tplc="032CE988" w:tentative="1">
      <w:start w:val="1"/>
      <w:numFmt w:val="lowerLetter"/>
      <w:lvlText w:val="%2."/>
      <w:lvlJc w:val="left"/>
      <w:pPr>
        <w:tabs>
          <w:tab w:val="num" w:pos="1440"/>
        </w:tabs>
        <w:ind w:left="1440" w:hanging="360"/>
      </w:pPr>
    </w:lvl>
    <w:lvl w:ilvl="2" w:tplc="C26EA966" w:tentative="1">
      <w:start w:val="1"/>
      <w:numFmt w:val="lowerRoman"/>
      <w:lvlText w:val="%3."/>
      <w:lvlJc w:val="right"/>
      <w:pPr>
        <w:tabs>
          <w:tab w:val="num" w:pos="2160"/>
        </w:tabs>
        <w:ind w:left="2160" w:hanging="180"/>
      </w:pPr>
    </w:lvl>
    <w:lvl w:ilvl="3" w:tplc="36C6D54A" w:tentative="1">
      <w:start w:val="1"/>
      <w:numFmt w:val="decimal"/>
      <w:lvlText w:val="%4."/>
      <w:lvlJc w:val="left"/>
      <w:pPr>
        <w:tabs>
          <w:tab w:val="num" w:pos="2880"/>
        </w:tabs>
        <w:ind w:left="2880" w:hanging="360"/>
      </w:pPr>
    </w:lvl>
    <w:lvl w:ilvl="4" w:tplc="1AE06988" w:tentative="1">
      <w:start w:val="1"/>
      <w:numFmt w:val="lowerLetter"/>
      <w:lvlText w:val="%5."/>
      <w:lvlJc w:val="left"/>
      <w:pPr>
        <w:tabs>
          <w:tab w:val="num" w:pos="3600"/>
        </w:tabs>
        <w:ind w:left="3600" w:hanging="360"/>
      </w:pPr>
    </w:lvl>
    <w:lvl w:ilvl="5" w:tplc="E1A4E138" w:tentative="1">
      <w:start w:val="1"/>
      <w:numFmt w:val="lowerRoman"/>
      <w:lvlText w:val="%6."/>
      <w:lvlJc w:val="right"/>
      <w:pPr>
        <w:tabs>
          <w:tab w:val="num" w:pos="4320"/>
        </w:tabs>
        <w:ind w:left="4320" w:hanging="180"/>
      </w:pPr>
    </w:lvl>
    <w:lvl w:ilvl="6" w:tplc="CDFE1692" w:tentative="1">
      <w:start w:val="1"/>
      <w:numFmt w:val="decimal"/>
      <w:lvlText w:val="%7."/>
      <w:lvlJc w:val="left"/>
      <w:pPr>
        <w:tabs>
          <w:tab w:val="num" w:pos="5040"/>
        </w:tabs>
        <w:ind w:left="5040" w:hanging="360"/>
      </w:pPr>
    </w:lvl>
    <w:lvl w:ilvl="7" w:tplc="46E887CE" w:tentative="1">
      <w:start w:val="1"/>
      <w:numFmt w:val="lowerLetter"/>
      <w:lvlText w:val="%8."/>
      <w:lvlJc w:val="left"/>
      <w:pPr>
        <w:tabs>
          <w:tab w:val="num" w:pos="5760"/>
        </w:tabs>
        <w:ind w:left="5760" w:hanging="360"/>
      </w:pPr>
    </w:lvl>
    <w:lvl w:ilvl="8" w:tplc="54EEAEC8" w:tentative="1">
      <w:start w:val="1"/>
      <w:numFmt w:val="lowerRoman"/>
      <w:lvlText w:val="%9."/>
      <w:lvlJc w:val="right"/>
      <w:pPr>
        <w:tabs>
          <w:tab w:val="num" w:pos="6480"/>
        </w:tabs>
        <w:ind w:left="6480" w:hanging="180"/>
      </w:pPr>
    </w:lvl>
  </w:abstractNum>
  <w:abstractNum w:abstractNumId="4" w15:restartNumberingAfterBreak="0">
    <w:nsid w:val="08222766"/>
    <w:multiLevelType w:val="hybridMultilevel"/>
    <w:tmpl w:val="496AC2C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85025AD"/>
    <w:multiLevelType w:val="hybridMultilevel"/>
    <w:tmpl w:val="6EECB886"/>
    <w:lvl w:ilvl="0" w:tplc="FAFC2FF6">
      <w:start w:val="1"/>
      <w:numFmt w:val="decimal"/>
      <w:lvlText w:val="%1."/>
      <w:lvlJc w:val="left"/>
      <w:pPr>
        <w:tabs>
          <w:tab w:val="num" w:pos="502"/>
        </w:tabs>
        <w:ind w:left="502" w:hanging="360"/>
      </w:pPr>
      <w:rPr>
        <w:rFonts w:hint="default"/>
      </w:rPr>
    </w:lvl>
    <w:lvl w:ilvl="1" w:tplc="8890923C">
      <w:start w:val="1"/>
      <w:numFmt w:val="decimal"/>
      <w:lvlText w:val="%2)"/>
      <w:lvlJc w:val="left"/>
      <w:pPr>
        <w:tabs>
          <w:tab w:val="num" w:pos="1222"/>
        </w:tabs>
        <w:ind w:left="1222" w:hanging="360"/>
      </w:pPr>
    </w:lvl>
    <w:lvl w:ilvl="2" w:tplc="8CECE31A">
      <w:start w:val="1"/>
      <w:numFmt w:val="decimal"/>
      <w:lvlText w:val="%3."/>
      <w:lvlJc w:val="left"/>
      <w:pPr>
        <w:tabs>
          <w:tab w:val="num" w:pos="2122"/>
        </w:tabs>
        <w:ind w:left="2122" w:hanging="360"/>
      </w:pPr>
    </w:lvl>
    <w:lvl w:ilvl="3" w:tplc="EEC6A128">
      <w:start w:val="1"/>
      <w:numFmt w:val="lowerLetter"/>
      <w:lvlText w:val="%4)"/>
      <w:lvlJc w:val="left"/>
      <w:pPr>
        <w:ind w:left="2662" w:hanging="360"/>
      </w:pPr>
      <w:rPr>
        <w:rFonts w:hint="default"/>
      </w:rPr>
    </w:lvl>
    <w:lvl w:ilvl="4" w:tplc="FBE63310" w:tentative="1">
      <w:start w:val="1"/>
      <w:numFmt w:val="lowerLetter"/>
      <w:lvlText w:val="%5."/>
      <w:lvlJc w:val="left"/>
      <w:pPr>
        <w:tabs>
          <w:tab w:val="num" w:pos="3382"/>
        </w:tabs>
        <w:ind w:left="3382" w:hanging="360"/>
      </w:pPr>
    </w:lvl>
    <w:lvl w:ilvl="5" w:tplc="3E584176" w:tentative="1">
      <w:start w:val="1"/>
      <w:numFmt w:val="lowerRoman"/>
      <w:lvlText w:val="%6."/>
      <w:lvlJc w:val="right"/>
      <w:pPr>
        <w:tabs>
          <w:tab w:val="num" w:pos="4102"/>
        </w:tabs>
        <w:ind w:left="4102" w:hanging="180"/>
      </w:pPr>
    </w:lvl>
    <w:lvl w:ilvl="6" w:tplc="DFBCD872" w:tentative="1">
      <w:start w:val="1"/>
      <w:numFmt w:val="decimal"/>
      <w:lvlText w:val="%7."/>
      <w:lvlJc w:val="left"/>
      <w:pPr>
        <w:tabs>
          <w:tab w:val="num" w:pos="4822"/>
        </w:tabs>
        <w:ind w:left="4822" w:hanging="360"/>
      </w:pPr>
    </w:lvl>
    <w:lvl w:ilvl="7" w:tplc="06F2F1F4" w:tentative="1">
      <w:start w:val="1"/>
      <w:numFmt w:val="lowerLetter"/>
      <w:lvlText w:val="%8."/>
      <w:lvlJc w:val="left"/>
      <w:pPr>
        <w:tabs>
          <w:tab w:val="num" w:pos="5542"/>
        </w:tabs>
        <w:ind w:left="5542" w:hanging="360"/>
      </w:pPr>
    </w:lvl>
    <w:lvl w:ilvl="8" w:tplc="E44A70E2" w:tentative="1">
      <w:start w:val="1"/>
      <w:numFmt w:val="lowerRoman"/>
      <w:lvlText w:val="%9."/>
      <w:lvlJc w:val="right"/>
      <w:pPr>
        <w:tabs>
          <w:tab w:val="num" w:pos="6262"/>
        </w:tabs>
        <w:ind w:left="6262" w:hanging="180"/>
      </w:pPr>
    </w:lvl>
  </w:abstractNum>
  <w:abstractNum w:abstractNumId="6" w15:restartNumberingAfterBreak="0">
    <w:nsid w:val="094E2416"/>
    <w:multiLevelType w:val="hybridMultilevel"/>
    <w:tmpl w:val="D0223A18"/>
    <w:lvl w:ilvl="0" w:tplc="0EB0CB2E">
      <w:start w:val="1"/>
      <w:numFmt w:val="decimal"/>
      <w:lvlText w:val="%1."/>
      <w:lvlJc w:val="left"/>
      <w:pPr>
        <w:tabs>
          <w:tab w:val="num" w:pos="720"/>
        </w:tabs>
        <w:ind w:left="720" w:hanging="360"/>
      </w:pPr>
      <w:rPr>
        <w:rFonts w:hint="default"/>
        <w:b w:val="0"/>
        <w:i w:val="0"/>
        <w:strike w:val="0"/>
      </w:rPr>
    </w:lvl>
    <w:lvl w:ilvl="1" w:tplc="7750D2E2" w:tentative="1">
      <w:start w:val="1"/>
      <w:numFmt w:val="lowerLetter"/>
      <w:lvlText w:val="%2."/>
      <w:lvlJc w:val="left"/>
      <w:pPr>
        <w:tabs>
          <w:tab w:val="num" w:pos="1440"/>
        </w:tabs>
        <w:ind w:left="1440" w:hanging="360"/>
      </w:pPr>
    </w:lvl>
    <w:lvl w:ilvl="2" w:tplc="AE30E31C" w:tentative="1">
      <w:start w:val="1"/>
      <w:numFmt w:val="lowerRoman"/>
      <w:lvlText w:val="%3."/>
      <w:lvlJc w:val="right"/>
      <w:pPr>
        <w:tabs>
          <w:tab w:val="num" w:pos="2160"/>
        </w:tabs>
        <w:ind w:left="2160" w:hanging="180"/>
      </w:pPr>
    </w:lvl>
    <w:lvl w:ilvl="3" w:tplc="306AE2B0" w:tentative="1">
      <w:start w:val="1"/>
      <w:numFmt w:val="decimal"/>
      <w:lvlText w:val="%4."/>
      <w:lvlJc w:val="left"/>
      <w:pPr>
        <w:tabs>
          <w:tab w:val="num" w:pos="2880"/>
        </w:tabs>
        <w:ind w:left="2880" w:hanging="360"/>
      </w:pPr>
    </w:lvl>
    <w:lvl w:ilvl="4" w:tplc="F508D066" w:tentative="1">
      <w:start w:val="1"/>
      <w:numFmt w:val="lowerLetter"/>
      <w:lvlText w:val="%5."/>
      <w:lvlJc w:val="left"/>
      <w:pPr>
        <w:tabs>
          <w:tab w:val="num" w:pos="3600"/>
        </w:tabs>
        <w:ind w:left="3600" w:hanging="360"/>
      </w:pPr>
    </w:lvl>
    <w:lvl w:ilvl="5" w:tplc="8F4CF330" w:tentative="1">
      <w:start w:val="1"/>
      <w:numFmt w:val="lowerRoman"/>
      <w:lvlText w:val="%6."/>
      <w:lvlJc w:val="right"/>
      <w:pPr>
        <w:tabs>
          <w:tab w:val="num" w:pos="4320"/>
        </w:tabs>
        <w:ind w:left="4320" w:hanging="180"/>
      </w:pPr>
    </w:lvl>
    <w:lvl w:ilvl="6" w:tplc="24181980" w:tentative="1">
      <w:start w:val="1"/>
      <w:numFmt w:val="decimal"/>
      <w:lvlText w:val="%7."/>
      <w:lvlJc w:val="left"/>
      <w:pPr>
        <w:tabs>
          <w:tab w:val="num" w:pos="5040"/>
        </w:tabs>
        <w:ind w:left="5040" w:hanging="360"/>
      </w:pPr>
    </w:lvl>
    <w:lvl w:ilvl="7" w:tplc="CC906D12" w:tentative="1">
      <w:start w:val="1"/>
      <w:numFmt w:val="lowerLetter"/>
      <w:lvlText w:val="%8."/>
      <w:lvlJc w:val="left"/>
      <w:pPr>
        <w:tabs>
          <w:tab w:val="num" w:pos="5760"/>
        </w:tabs>
        <w:ind w:left="5760" w:hanging="360"/>
      </w:pPr>
    </w:lvl>
    <w:lvl w:ilvl="8" w:tplc="D7208AC6" w:tentative="1">
      <w:start w:val="1"/>
      <w:numFmt w:val="lowerRoman"/>
      <w:lvlText w:val="%9."/>
      <w:lvlJc w:val="right"/>
      <w:pPr>
        <w:tabs>
          <w:tab w:val="num" w:pos="6480"/>
        </w:tabs>
        <w:ind w:left="6480" w:hanging="180"/>
      </w:pPr>
    </w:lvl>
  </w:abstractNum>
  <w:abstractNum w:abstractNumId="7" w15:restartNumberingAfterBreak="0">
    <w:nsid w:val="0C084B7D"/>
    <w:multiLevelType w:val="hybridMultilevel"/>
    <w:tmpl w:val="5C92E708"/>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8" w15:restartNumberingAfterBreak="0">
    <w:nsid w:val="0CC173D1"/>
    <w:multiLevelType w:val="hybridMultilevel"/>
    <w:tmpl w:val="E0C0A6D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0EDF367D"/>
    <w:multiLevelType w:val="multilevel"/>
    <w:tmpl w:val="3E44235C"/>
    <w:lvl w:ilvl="0">
      <w:start w:val="1"/>
      <w:numFmt w:val="bullet"/>
      <w:lvlText w:val=""/>
      <w:lvlJc w:val="left"/>
      <w:pPr>
        <w:tabs>
          <w:tab w:val="num" w:pos="360"/>
        </w:tabs>
        <w:ind w:left="360" w:hanging="360"/>
      </w:pPr>
      <w:rPr>
        <w:rFonts w:ascii="Wingdings" w:hAnsi="Wingdings" w:hint="default"/>
        <w:sz w:val="16"/>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bullet"/>
      <w:lvlText w:val=""/>
      <w:lvlJc w:val="left"/>
      <w:pPr>
        <w:tabs>
          <w:tab w:val="num" w:pos="1620"/>
        </w:tabs>
        <w:ind w:left="1620" w:hanging="360"/>
      </w:pPr>
      <w:rPr>
        <w:rFonts w:ascii="Symbol" w:hAnsi="Symbol" w:hint="default"/>
        <w:sz w:val="16"/>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502"/>
        </w:tabs>
        <w:ind w:left="502" w:hanging="360"/>
      </w:pPr>
      <w:rPr>
        <w:rFonts w:hint="default"/>
        <w:b w:val="0"/>
        <w:sz w:val="2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0FA72D6E"/>
    <w:multiLevelType w:val="hybridMultilevel"/>
    <w:tmpl w:val="8D44D448"/>
    <w:lvl w:ilvl="0" w:tplc="36A6D776">
      <w:start w:val="1"/>
      <w:numFmt w:val="decimal"/>
      <w:lvlText w:val="%1."/>
      <w:lvlJc w:val="left"/>
      <w:pPr>
        <w:tabs>
          <w:tab w:val="num" w:pos="502"/>
        </w:tabs>
        <w:ind w:left="502" w:hanging="360"/>
      </w:pPr>
    </w:lvl>
    <w:lvl w:ilvl="1" w:tplc="8890923C">
      <w:start w:val="1"/>
      <w:numFmt w:val="decimal"/>
      <w:lvlText w:val="%2)"/>
      <w:lvlJc w:val="left"/>
      <w:pPr>
        <w:tabs>
          <w:tab w:val="num" w:pos="1222"/>
        </w:tabs>
        <w:ind w:left="1222" w:hanging="360"/>
      </w:pPr>
    </w:lvl>
    <w:lvl w:ilvl="2" w:tplc="8CECE31A">
      <w:start w:val="1"/>
      <w:numFmt w:val="decimal"/>
      <w:lvlText w:val="%3."/>
      <w:lvlJc w:val="left"/>
      <w:pPr>
        <w:tabs>
          <w:tab w:val="num" w:pos="2122"/>
        </w:tabs>
        <w:ind w:left="2122" w:hanging="360"/>
      </w:pPr>
    </w:lvl>
    <w:lvl w:ilvl="3" w:tplc="EEC6A128">
      <w:start w:val="1"/>
      <w:numFmt w:val="lowerLetter"/>
      <w:lvlText w:val="%4)"/>
      <w:lvlJc w:val="left"/>
      <w:pPr>
        <w:ind w:left="2662" w:hanging="360"/>
      </w:pPr>
      <w:rPr>
        <w:rFonts w:hint="default"/>
      </w:rPr>
    </w:lvl>
    <w:lvl w:ilvl="4" w:tplc="FBE63310" w:tentative="1">
      <w:start w:val="1"/>
      <w:numFmt w:val="lowerLetter"/>
      <w:lvlText w:val="%5."/>
      <w:lvlJc w:val="left"/>
      <w:pPr>
        <w:tabs>
          <w:tab w:val="num" w:pos="3382"/>
        </w:tabs>
        <w:ind w:left="3382" w:hanging="360"/>
      </w:pPr>
    </w:lvl>
    <w:lvl w:ilvl="5" w:tplc="3E584176" w:tentative="1">
      <w:start w:val="1"/>
      <w:numFmt w:val="lowerRoman"/>
      <w:lvlText w:val="%6."/>
      <w:lvlJc w:val="right"/>
      <w:pPr>
        <w:tabs>
          <w:tab w:val="num" w:pos="4102"/>
        </w:tabs>
        <w:ind w:left="4102" w:hanging="180"/>
      </w:pPr>
    </w:lvl>
    <w:lvl w:ilvl="6" w:tplc="DFBCD872" w:tentative="1">
      <w:start w:val="1"/>
      <w:numFmt w:val="decimal"/>
      <w:lvlText w:val="%7."/>
      <w:lvlJc w:val="left"/>
      <w:pPr>
        <w:tabs>
          <w:tab w:val="num" w:pos="4822"/>
        </w:tabs>
        <w:ind w:left="4822" w:hanging="360"/>
      </w:pPr>
    </w:lvl>
    <w:lvl w:ilvl="7" w:tplc="06F2F1F4" w:tentative="1">
      <w:start w:val="1"/>
      <w:numFmt w:val="lowerLetter"/>
      <w:lvlText w:val="%8."/>
      <w:lvlJc w:val="left"/>
      <w:pPr>
        <w:tabs>
          <w:tab w:val="num" w:pos="5542"/>
        </w:tabs>
        <w:ind w:left="5542" w:hanging="360"/>
      </w:pPr>
    </w:lvl>
    <w:lvl w:ilvl="8" w:tplc="E44A70E2" w:tentative="1">
      <w:start w:val="1"/>
      <w:numFmt w:val="lowerRoman"/>
      <w:lvlText w:val="%9."/>
      <w:lvlJc w:val="right"/>
      <w:pPr>
        <w:tabs>
          <w:tab w:val="num" w:pos="6262"/>
        </w:tabs>
        <w:ind w:left="6262" w:hanging="180"/>
      </w:pPr>
    </w:lvl>
  </w:abstractNum>
  <w:abstractNum w:abstractNumId="11" w15:restartNumberingAfterBreak="0">
    <w:nsid w:val="0FE62DA7"/>
    <w:multiLevelType w:val="hybridMultilevel"/>
    <w:tmpl w:val="5142E1EA"/>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15:restartNumberingAfterBreak="0">
    <w:nsid w:val="12114925"/>
    <w:multiLevelType w:val="hybridMultilevel"/>
    <w:tmpl w:val="B846F74E"/>
    <w:lvl w:ilvl="0" w:tplc="04150001">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3" w15:restartNumberingAfterBreak="0">
    <w:nsid w:val="15121A65"/>
    <w:multiLevelType w:val="hybridMultilevel"/>
    <w:tmpl w:val="F44237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76359C2"/>
    <w:multiLevelType w:val="hybridMultilevel"/>
    <w:tmpl w:val="42C0340E"/>
    <w:lvl w:ilvl="0" w:tplc="36A6D776">
      <w:start w:val="1"/>
      <w:numFmt w:val="decimal"/>
      <w:lvlText w:val="%1."/>
      <w:lvlJc w:val="left"/>
      <w:pPr>
        <w:tabs>
          <w:tab w:val="num" w:pos="502"/>
        </w:tabs>
        <w:ind w:left="502" w:hanging="360"/>
      </w:pPr>
    </w:lvl>
    <w:lvl w:ilvl="1" w:tplc="8890923C">
      <w:start w:val="1"/>
      <w:numFmt w:val="decimal"/>
      <w:lvlText w:val="%2)"/>
      <w:lvlJc w:val="left"/>
      <w:pPr>
        <w:tabs>
          <w:tab w:val="num" w:pos="1222"/>
        </w:tabs>
        <w:ind w:left="1222" w:hanging="360"/>
      </w:pPr>
    </w:lvl>
    <w:lvl w:ilvl="2" w:tplc="8CECE31A">
      <w:start w:val="1"/>
      <w:numFmt w:val="decimal"/>
      <w:lvlText w:val="%3."/>
      <w:lvlJc w:val="left"/>
      <w:pPr>
        <w:tabs>
          <w:tab w:val="num" w:pos="2122"/>
        </w:tabs>
        <w:ind w:left="2122" w:hanging="360"/>
      </w:pPr>
    </w:lvl>
    <w:lvl w:ilvl="3" w:tplc="EEC6A128">
      <w:start w:val="1"/>
      <w:numFmt w:val="lowerLetter"/>
      <w:lvlText w:val="%4)"/>
      <w:lvlJc w:val="left"/>
      <w:pPr>
        <w:ind w:left="2662" w:hanging="360"/>
      </w:pPr>
      <w:rPr>
        <w:rFonts w:hint="default"/>
      </w:rPr>
    </w:lvl>
    <w:lvl w:ilvl="4" w:tplc="FBE63310" w:tentative="1">
      <w:start w:val="1"/>
      <w:numFmt w:val="lowerLetter"/>
      <w:lvlText w:val="%5."/>
      <w:lvlJc w:val="left"/>
      <w:pPr>
        <w:tabs>
          <w:tab w:val="num" w:pos="3382"/>
        </w:tabs>
        <w:ind w:left="3382" w:hanging="360"/>
      </w:pPr>
    </w:lvl>
    <w:lvl w:ilvl="5" w:tplc="3E584176" w:tentative="1">
      <w:start w:val="1"/>
      <w:numFmt w:val="lowerRoman"/>
      <w:lvlText w:val="%6."/>
      <w:lvlJc w:val="right"/>
      <w:pPr>
        <w:tabs>
          <w:tab w:val="num" w:pos="4102"/>
        </w:tabs>
        <w:ind w:left="4102" w:hanging="180"/>
      </w:pPr>
    </w:lvl>
    <w:lvl w:ilvl="6" w:tplc="DFBCD872" w:tentative="1">
      <w:start w:val="1"/>
      <w:numFmt w:val="decimal"/>
      <w:lvlText w:val="%7."/>
      <w:lvlJc w:val="left"/>
      <w:pPr>
        <w:tabs>
          <w:tab w:val="num" w:pos="4822"/>
        </w:tabs>
        <w:ind w:left="4822" w:hanging="360"/>
      </w:pPr>
    </w:lvl>
    <w:lvl w:ilvl="7" w:tplc="06F2F1F4" w:tentative="1">
      <w:start w:val="1"/>
      <w:numFmt w:val="lowerLetter"/>
      <w:lvlText w:val="%8."/>
      <w:lvlJc w:val="left"/>
      <w:pPr>
        <w:tabs>
          <w:tab w:val="num" w:pos="5542"/>
        </w:tabs>
        <w:ind w:left="5542" w:hanging="360"/>
      </w:pPr>
    </w:lvl>
    <w:lvl w:ilvl="8" w:tplc="E44A70E2" w:tentative="1">
      <w:start w:val="1"/>
      <w:numFmt w:val="lowerRoman"/>
      <w:lvlText w:val="%9."/>
      <w:lvlJc w:val="right"/>
      <w:pPr>
        <w:tabs>
          <w:tab w:val="num" w:pos="6262"/>
        </w:tabs>
        <w:ind w:left="6262" w:hanging="180"/>
      </w:pPr>
    </w:lvl>
  </w:abstractNum>
  <w:abstractNum w:abstractNumId="15" w15:restartNumberingAfterBreak="0">
    <w:nsid w:val="188975E8"/>
    <w:multiLevelType w:val="multilevel"/>
    <w:tmpl w:val="5E28B120"/>
    <w:lvl w:ilvl="0">
      <w:start w:val="1"/>
      <w:numFmt w:val="decimal"/>
      <w:lvlText w:val="%1."/>
      <w:lvlJc w:val="left"/>
      <w:pPr>
        <w:ind w:left="360" w:hanging="360"/>
      </w:pPr>
      <w:rPr>
        <w:rFonts w:ascii="Arial" w:hAnsi="Arial" w:cs="Arial" w:hint="default"/>
      </w:rPr>
    </w:lvl>
    <w:lvl w:ilvl="1">
      <w:start w:val="1"/>
      <w:numFmt w:val="decimal"/>
      <w:lvlText w:val="%1.%2."/>
      <w:lvlJc w:val="left"/>
      <w:pPr>
        <w:ind w:left="792" w:hanging="432"/>
      </w:pPr>
      <w:rPr>
        <w:rFonts w:ascii="Arial" w:hAnsi="Arial" w:cs="Aria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9807A90"/>
    <w:multiLevelType w:val="hybridMultilevel"/>
    <w:tmpl w:val="87D0B730"/>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AE743AD"/>
    <w:multiLevelType w:val="hybridMultilevel"/>
    <w:tmpl w:val="8D44D448"/>
    <w:lvl w:ilvl="0" w:tplc="36A6D776">
      <w:start w:val="1"/>
      <w:numFmt w:val="decimal"/>
      <w:lvlText w:val="%1."/>
      <w:lvlJc w:val="left"/>
      <w:pPr>
        <w:tabs>
          <w:tab w:val="num" w:pos="502"/>
        </w:tabs>
        <w:ind w:left="502" w:hanging="360"/>
      </w:pPr>
    </w:lvl>
    <w:lvl w:ilvl="1" w:tplc="8890923C">
      <w:start w:val="1"/>
      <w:numFmt w:val="decimal"/>
      <w:lvlText w:val="%2)"/>
      <w:lvlJc w:val="left"/>
      <w:pPr>
        <w:tabs>
          <w:tab w:val="num" w:pos="1222"/>
        </w:tabs>
        <w:ind w:left="1222" w:hanging="360"/>
      </w:pPr>
    </w:lvl>
    <w:lvl w:ilvl="2" w:tplc="8CECE31A">
      <w:start w:val="1"/>
      <w:numFmt w:val="decimal"/>
      <w:lvlText w:val="%3."/>
      <w:lvlJc w:val="left"/>
      <w:pPr>
        <w:tabs>
          <w:tab w:val="num" w:pos="2122"/>
        </w:tabs>
        <w:ind w:left="2122" w:hanging="360"/>
      </w:pPr>
    </w:lvl>
    <w:lvl w:ilvl="3" w:tplc="EEC6A128">
      <w:start w:val="1"/>
      <w:numFmt w:val="lowerLetter"/>
      <w:lvlText w:val="%4)"/>
      <w:lvlJc w:val="left"/>
      <w:pPr>
        <w:ind w:left="2662" w:hanging="360"/>
      </w:pPr>
      <w:rPr>
        <w:rFonts w:hint="default"/>
      </w:rPr>
    </w:lvl>
    <w:lvl w:ilvl="4" w:tplc="FBE63310" w:tentative="1">
      <w:start w:val="1"/>
      <w:numFmt w:val="lowerLetter"/>
      <w:lvlText w:val="%5."/>
      <w:lvlJc w:val="left"/>
      <w:pPr>
        <w:tabs>
          <w:tab w:val="num" w:pos="3382"/>
        </w:tabs>
        <w:ind w:left="3382" w:hanging="360"/>
      </w:pPr>
    </w:lvl>
    <w:lvl w:ilvl="5" w:tplc="3E584176" w:tentative="1">
      <w:start w:val="1"/>
      <w:numFmt w:val="lowerRoman"/>
      <w:lvlText w:val="%6."/>
      <w:lvlJc w:val="right"/>
      <w:pPr>
        <w:tabs>
          <w:tab w:val="num" w:pos="4102"/>
        </w:tabs>
        <w:ind w:left="4102" w:hanging="180"/>
      </w:pPr>
    </w:lvl>
    <w:lvl w:ilvl="6" w:tplc="DFBCD872" w:tentative="1">
      <w:start w:val="1"/>
      <w:numFmt w:val="decimal"/>
      <w:lvlText w:val="%7."/>
      <w:lvlJc w:val="left"/>
      <w:pPr>
        <w:tabs>
          <w:tab w:val="num" w:pos="4822"/>
        </w:tabs>
        <w:ind w:left="4822" w:hanging="360"/>
      </w:pPr>
    </w:lvl>
    <w:lvl w:ilvl="7" w:tplc="06F2F1F4" w:tentative="1">
      <w:start w:val="1"/>
      <w:numFmt w:val="lowerLetter"/>
      <w:lvlText w:val="%8."/>
      <w:lvlJc w:val="left"/>
      <w:pPr>
        <w:tabs>
          <w:tab w:val="num" w:pos="5542"/>
        </w:tabs>
        <w:ind w:left="5542" w:hanging="360"/>
      </w:pPr>
    </w:lvl>
    <w:lvl w:ilvl="8" w:tplc="E44A70E2" w:tentative="1">
      <w:start w:val="1"/>
      <w:numFmt w:val="lowerRoman"/>
      <w:lvlText w:val="%9."/>
      <w:lvlJc w:val="right"/>
      <w:pPr>
        <w:tabs>
          <w:tab w:val="num" w:pos="6262"/>
        </w:tabs>
        <w:ind w:left="6262" w:hanging="180"/>
      </w:pPr>
    </w:lvl>
  </w:abstractNum>
  <w:abstractNum w:abstractNumId="18" w15:restartNumberingAfterBreak="0">
    <w:nsid w:val="1C3D1798"/>
    <w:multiLevelType w:val="hybridMultilevel"/>
    <w:tmpl w:val="92CC19D0"/>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9" w15:restartNumberingAfterBreak="0">
    <w:nsid w:val="20593A9B"/>
    <w:multiLevelType w:val="hybridMultilevel"/>
    <w:tmpl w:val="FE081008"/>
    <w:lvl w:ilvl="0" w:tplc="9D6A675A">
      <w:start w:val="1"/>
      <w:numFmt w:val="decimal"/>
      <w:lvlText w:val="%1."/>
      <w:lvlJc w:val="left"/>
      <w:pPr>
        <w:tabs>
          <w:tab w:val="num" w:pos="720"/>
        </w:tabs>
        <w:ind w:left="720" w:hanging="360"/>
      </w:pPr>
      <w:rPr>
        <w:rFonts w:hint="default"/>
      </w:rPr>
    </w:lvl>
    <w:lvl w:ilvl="1" w:tplc="3F482840">
      <w:start w:val="1"/>
      <w:numFmt w:val="lowerLetter"/>
      <w:lvlText w:val="%2."/>
      <w:lvlJc w:val="left"/>
      <w:pPr>
        <w:ind w:left="1440" w:hanging="360"/>
      </w:pPr>
      <w:rPr>
        <w:rFonts w:hint="default"/>
      </w:rPr>
    </w:lvl>
    <w:lvl w:ilvl="2" w:tplc="A76C7060" w:tentative="1">
      <w:start w:val="1"/>
      <w:numFmt w:val="lowerRoman"/>
      <w:lvlText w:val="%3."/>
      <w:lvlJc w:val="right"/>
      <w:pPr>
        <w:tabs>
          <w:tab w:val="num" w:pos="2160"/>
        </w:tabs>
        <w:ind w:left="2160" w:hanging="180"/>
      </w:pPr>
    </w:lvl>
    <w:lvl w:ilvl="3" w:tplc="A89AB5DE" w:tentative="1">
      <w:start w:val="1"/>
      <w:numFmt w:val="decimal"/>
      <w:lvlText w:val="%4."/>
      <w:lvlJc w:val="left"/>
      <w:pPr>
        <w:tabs>
          <w:tab w:val="num" w:pos="2880"/>
        </w:tabs>
        <w:ind w:left="2880" w:hanging="360"/>
      </w:pPr>
    </w:lvl>
    <w:lvl w:ilvl="4" w:tplc="A036E572" w:tentative="1">
      <w:start w:val="1"/>
      <w:numFmt w:val="lowerLetter"/>
      <w:lvlText w:val="%5."/>
      <w:lvlJc w:val="left"/>
      <w:pPr>
        <w:tabs>
          <w:tab w:val="num" w:pos="3600"/>
        </w:tabs>
        <w:ind w:left="3600" w:hanging="360"/>
      </w:pPr>
    </w:lvl>
    <w:lvl w:ilvl="5" w:tplc="DA28E386" w:tentative="1">
      <w:start w:val="1"/>
      <w:numFmt w:val="lowerRoman"/>
      <w:lvlText w:val="%6."/>
      <w:lvlJc w:val="right"/>
      <w:pPr>
        <w:tabs>
          <w:tab w:val="num" w:pos="4320"/>
        </w:tabs>
        <w:ind w:left="4320" w:hanging="180"/>
      </w:pPr>
    </w:lvl>
    <w:lvl w:ilvl="6" w:tplc="404AB3CE" w:tentative="1">
      <w:start w:val="1"/>
      <w:numFmt w:val="decimal"/>
      <w:lvlText w:val="%7."/>
      <w:lvlJc w:val="left"/>
      <w:pPr>
        <w:tabs>
          <w:tab w:val="num" w:pos="5040"/>
        </w:tabs>
        <w:ind w:left="5040" w:hanging="360"/>
      </w:pPr>
    </w:lvl>
    <w:lvl w:ilvl="7" w:tplc="9E2C6ABC" w:tentative="1">
      <w:start w:val="1"/>
      <w:numFmt w:val="lowerLetter"/>
      <w:lvlText w:val="%8."/>
      <w:lvlJc w:val="left"/>
      <w:pPr>
        <w:tabs>
          <w:tab w:val="num" w:pos="5760"/>
        </w:tabs>
        <w:ind w:left="5760" w:hanging="360"/>
      </w:pPr>
    </w:lvl>
    <w:lvl w:ilvl="8" w:tplc="3DE4B13C" w:tentative="1">
      <w:start w:val="1"/>
      <w:numFmt w:val="lowerRoman"/>
      <w:lvlText w:val="%9."/>
      <w:lvlJc w:val="right"/>
      <w:pPr>
        <w:tabs>
          <w:tab w:val="num" w:pos="6480"/>
        </w:tabs>
        <w:ind w:left="6480" w:hanging="180"/>
      </w:pPr>
    </w:lvl>
  </w:abstractNum>
  <w:abstractNum w:abstractNumId="20" w15:restartNumberingAfterBreak="0">
    <w:nsid w:val="2064412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3344753"/>
    <w:multiLevelType w:val="hybridMultilevel"/>
    <w:tmpl w:val="EC60AB40"/>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2" w15:restartNumberingAfterBreak="0">
    <w:nsid w:val="238142C8"/>
    <w:multiLevelType w:val="hybridMultilevel"/>
    <w:tmpl w:val="6EECB886"/>
    <w:lvl w:ilvl="0" w:tplc="FAFC2FF6">
      <w:start w:val="1"/>
      <w:numFmt w:val="decimal"/>
      <w:lvlText w:val="%1."/>
      <w:lvlJc w:val="left"/>
      <w:pPr>
        <w:tabs>
          <w:tab w:val="num" w:pos="502"/>
        </w:tabs>
        <w:ind w:left="502" w:hanging="360"/>
      </w:pPr>
      <w:rPr>
        <w:rFonts w:hint="default"/>
      </w:rPr>
    </w:lvl>
    <w:lvl w:ilvl="1" w:tplc="8890923C">
      <w:start w:val="1"/>
      <w:numFmt w:val="decimal"/>
      <w:lvlText w:val="%2)"/>
      <w:lvlJc w:val="left"/>
      <w:pPr>
        <w:tabs>
          <w:tab w:val="num" w:pos="1222"/>
        </w:tabs>
        <w:ind w:left="1222" w:hanging="360"/>
      </w:pPr>
    </w:lvl>
    <w:lvl w:ilvl="2" w:tplc="8CECE31A">
      <w:start w:val="1"/>
      <w:numFmt w:val="decimal"/>
      <w:lvlText w:val="%3."/>
      <w:lvlJc w:val="left"/>
      <w:pPr>
        <w:tabs>
          <w:tab w:val="num" w:pos="2122"/>
        </w:tabs>
        <w:ind w:left="2122" w:hanging="360"/>
      </w:pPr>
    </w:lvl>
    <w:lvl w:ilvl="3" w:tplc="EEC6A128">
      <w:start w:val="1"/>
      <w:numFmt w:val="lowerLetter"/>
      <w:lvlText w:val="%4)"/>
      <w:lvlJc w:val="left"/>
      <w:pPr>
        <w:ind w:left="2662" w:hanging="360"/>
      </w:pPr>
      <w:rPr>
        <w:rFonts w:hint="default"/>
      </w:rPr>
    </w:lvl>
    <w:lvl w:ilvl="4" w:tplc="FBE63310" w:tentative="1">
      <w:start w:val="1"/>
      <w:numFmt w:val="lowerLetter"/>
      <w:lvlText w:val="%5."/>
      <w:lvlJc w:val="left"/>
      <w:pPr>
        <w:tabs>
          <w:tab w:val="num" w:pos="3382"/>
        </w:tabs>
        <w:ind w:left="3382" w:hanging="360"/>
      </w:pPr>
    </w:lvl>
    <w:lvl w:ilvl="5" w:tplc="3E584176" w:tentative="1">
      <w:start w:val="1"/>
      <w:numFmt w:val="lowerRoman"/>
      <w:lvlText w:val="%6."/>
      <w:lvlJc w:val="right"/>
      <w:pPr>
        <w:tabs>
          <w:tab w:val="num" w:pos="4102"/>
        </w:tabs>
        <w:ind w:left="4102" w:hanging="180"/>
      </w:pPr>
    </w:lvl>
    <w:lvl w:ilvl="6" w:tplc="DFBCD872" w:tentative="1">
      <w:start w:val="1"/>
      <w:numFmt w:val="decimal"/>
      <w:lvlText w:val="%7."/>
      <w:lvlJc w:val="left"/>
      <w:pPr>
        <w:tabs>
          <w:tab w:val="num" w:pos="4822"/>
        </w:tabs>
        <w:ind w:left="4822" w:hanging="360"/>
      </w:pPr>
    </w:lvl>
    <w:lvl w:ilvl="7" w:tplc="06F2F1F4" w:tentative="1">
      <w:start w:val="1"/>
      <w:numFmt w:val="lowerLetter"/>
      <w:lvlText w:val="%8."/>
      <w:lvlJc w:val="left"/>
      <w:pPr>
        <w:tabs>
          <w:tab w:val="num" w:pos="5542"/>
        </w:tabs>
        <w:ind w:left="5542" w:hanging="360"/>
      </w:pPr>
    </w:lvl>
    <w:lvl w:ilvl="8" w:tplc="E44A70E2" w:tentative="1">
      <w:start w:val="1"/>
      <w:numFmt w:val="lowerRoman"/>
      <w:lvlText w:val="%9."/>
      <w:lvlJc w:val="right"/>
      <w:pPr>
        <w:tabs>
          <w:tab w:val="num" w:pos="6262"/>
        </w:tabs>
        <w:ind w:left="6262" w:hanging="180"/>
      </w:pPr>
    </w:lvl>
  </w:abstractNum>
  <w:abstractNum w:abstractNumId="23" w15:restartNumberingAfterBreak="0">
    <w:nsid w:val="271F1003"/>
    <w:multiLevelType w:val="multilevel"/>
    <w:tmpl w:val="F4B0C9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2D1E2201"/>
    <w:multiLevelType w:val="hybridMultilevel"/>
    <w:tmpl w:val="801C147C"/>
    <w:lvl w:ilvl="0" w:tplc="2E92E032">
      <w:start w:val="1"/>
      <w:numFmt w:val="decimal"/>
      <w:lvlText w:val="%1."/>
      <w:lvlJc w:val="left"/>
      <w:pPr>
        <w:tabs>
          <w:tab w:val="num" w:pos="720"/>
        </w:tabs>
        <w:ind w:left="720" w:hanging="360"/>
      </w:pPr>
      <w:rPr>
        <w:rFonts w:hint="default"/>
        <w:sz w:val="22"/>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323B431E"/>
    <w:multiLevelType w:val="hybridMultilevel"/>
    <w:tmpl w:val="0EECF70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27C0CBC"/>
    <w:multiLevelType w:val="hybridMultilevel"/>
    <w:tmpl w:val="6A3E6B06"/>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7" w15:restartNumberingAfterBreak="0">
    <w:nsid w:val="3F8A4388"/>
    <w:multiLevelType w:val="multilevel"/>
    <w:tmpl w:val="A9D028B0"/>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2DA716F"/>
    <w:multiLevelType w:val="hybridMultilevel"/>
    <w:tmpl w:val="DC4AA408"/>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9" w15:restartNumberingAfterBreak="0">
    <w:nsid w:val="46A55FEE"/>
    <w:multiLevelType w:val="hybridMultilevel"/>
    <w:tmpl w:val="E74624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47263D4B"/>
    <w:multiLevelType w:val="hybridMultilevel"/>
    <w:tmpl w:val="AE5A618E"/>
    <w:lvl w:ilvl="0" w:tplc="E228CC78">
      <w:start w:val="1"/>
      <w:numFmt w:val="decimal"/>
      <w:lvlText w:val="%1."/>
      <w:lvlJc w:val="left"/>
      <w:pPr>
        <w:tabs>
          <w:tab w:val="num" w:pos="502"/>
        </w:tabs>
        <w:ind w:left="502"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AEB57FC"/>
    <w:multiLevelType w:val="hybridMultilevel"/>
    <w:tmpl w:val="CF7A17A4"/>
    <w:lvl w:ilvl="0" w:tplc="0415000F">
      <w:start w:val="1"/>
      <w:numFmt w:val="decimal"/>
      <w:lvlText w:val="%1."/>
      <w:lvlJc w:val="left"/>
      <w:pPr>
        <w:ind w:left="36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D3D6225"/>
    <w:multiLevelType w:val="hybridMultilevel"/>
    <w:tmpl w:val="D410FA5E"/>
    <w:lvl w:ilvl="0" w:tplc="38E88942">
      <w:start w:val="1"/>
      <w:numFmt w:val="decimal"/>
      <w:lvlText w:val="%1."/>
      <w:lvlJc w:val="left"/>
      <w:pPr>
        <w:tabs>
          <w:tab w:val="num" w:pos="720"/>
        </w:tabs>
        <w:ind w:left="720" w:hanging="360"/>
      </w:pPr>
      <w:rPr>
        <w:rFonts w:hint="default"/>
      </w:rPr>
    </w:lvl>
    <w:lvl w:ilvl="1" w:tplc="2D603210" w:tentative="1">
      <w:start w:val="1"/>
      <w:numFmt w:val="lowerLetter"/>
      <w:lvlText w:val="%2."/>
      <w:lvlJc w:val="left"/>
      <w:pPr>
        <w:tabs>
          <w:tab w:val="num" w:pos="1440"/>
        </w:tabs>
        <w:ind w:left="1440" w:hanging="360"/>
      </w:pPr>
    </w:lvl>
    <w:lvl w:ilvl="2" w:tplc="FF26E01C" w:tentative="1">
      <w:start w:val="1"/>
      <w:numFmt w:val="lowerRoman"/>
      <w:lvlText w:val="%3."/>
      <w:lvlJc w:val="right"/>
      <w:pPr>
        <w:tabs>
          <w:tab w:val="num" w:pos="2160"/>
        </w:tabs>
        <w:ind w:left="2160" w:hanging="180"/>
      </w:pPr>
    </w:lvl>
    <w:lvl w:ilvl="3" w:tplc="2C588ADC" w:tentative="1">
      <w:start w:val="1"/>
      <w:numFmt w:val="decimal"/>
      <w:lvlText w:val="%4."/>
      <w:lvlJc w:val="left"/>
      <w:pPr>
        <w:tabs>
          <w:tab w:val="num" w:pos="2880"/>
        </w:tabs>
        <w:ind w:left="2880" w:hanging="360"/>
      </w:pPr>
    </w:lvl>
    <w:lvl w:ilvl="4" w:tplc="BD12F0A0" w:tentative="1">
      <w:start w:val="1"/>
      <w:numFmt w:val="lowerLetter"/>
      <w:lvlText w:val="%5."/>
      <w:lvlJc w:val="left"/>
      <w:pPr>
        <w:tabs>
          <w:tab w:val="num" w:pos="3600"/>
        </w:tabs>
        <w:ind w:left="3600" w:hanging="360"/>
      </w:pPr>
    </w:lvl>
    <w:lvl w:ilvl="5" w:tplc="B91860D8" w:tentative="1">
      <w:start w:val="1"/>
      <w:numFmt w:val="lowerRoman"/>
      <w:lvlText w:val="%6."/>
      <w:lvlJc w:val="right"/>
      <w:pPr>
        <w:tabs>
          <w:tab w:val="num" w:pos="4320"/>
        </w:tabs>
        <w:ind w:left="4320" w:hanging="180"/>
      </w:pPr>
    </w:lvl>
    <w:lvl w:ilvl="6" w:tplc="D0829720" w:tentative="1">
      <w:start w:val="1"/>
      <w:numFmt w:val="decimal"/>
      <w:lvlText w:val="%7."/>
      <w:lvlJc w:val="left"/>
      <w:pPr>
        <w:tabs>
          <w:tab w:val="num" w:pos="5040"/>
        </w:tabs>
        <w:ind w:left="5040" w:hanging="360"/>
      </w:pPr>
    </w:lvl>
    <w:lvl w:ilvl="7" w:tplc="19B699B0" w:tentative="1">
      <w:start w:val="1"/>
      <w:numFmt w:val="lowerLetter"/>
      <w:lvlText w:val="%8."/>
      <w:lvlJc w:val="left"/>
      <w:pPr>
        <w:tabs>
          <w:tab w:val="num" w:pos="5760"/>
        </w:tabs>
        <w:ind w:left="5760" w:hanging="360"/>
      </w:pPr>
    </w:lvl>
    <w:lvl w:ilvl="8" w:tplc="5F0A82B2" w:tentative="1">
      <w:start w:val="1"/>
      <w:numFmt w:val="lowerRoman"/>
      <w:lvlText w:val="%9."/>
      <w:lvlJc w:val="right"/>
      <w:pPr>
        <w:tabs>
          <w:tab w:val="num" w:pos="6480"/>
        </w:tabs>
        <w:ind w:left="6480" w:hanging="180"/>
      </w:pPr>
    </w:lvl>
  </w:abstractNum>
  <w:abstractNum w:abstractNumId="33" w15:restartNumberingAfterBreak="0">
    <w:nsid w:val="4F134CAB"/>
    <w:multiLevelType w:val="hybridMultilevel"/>
    <w:tmpl w:val="CF7A17A4"/>
    <w:lvl w:ilvl="0" w:tplc="0415000F">
      <w:start w:val="1"/>
      <w:numFmt w:val="decimal"/>
      <w:lvlText w:val="%1."/>
      <w:lvlJc w:val="left"/>
      <w:pPr>
        <w:ind w:left="36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1D638F0"/>
    <w:multiLevelType w:val="hybridMultilevel"/>
    <w:tmpl w:val="33B64E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54173783"/>
    <w:multiLevelType w:val="hybridMultilevel"/>
    <w:tmpl w:val="6EECB886"/>
    <w:lvl w:ilvl="0" w:tplc="FAFC2FF6">
      <w:start w:val="1"/>
      <w:numFmt w:val="decimal"/>
      <w:lvlText w:val="%1."/>
      <w:lvlJc w:val="left"/>
      <w:pPr>
        <w:tabs>
          <w:tab w:val="num" w:pos="502"/>
        </w:tabs>
        <w:ind w:left="502" w:hanging="360"/>
      </w:pPr>
      <w:rPr>
        <w:rFonts w:hint="default"/>
      </w:rPr>
    </w:lvl>
    <w:lvl w:ilvl="1" w:tplc="8890923C">
      <w:start w:val="1"/>
      <w:numFmt w:val="decimal"/>
      <w:lvlText w:val="%2)"/>
      <w:lvlJc w:val="left"/>
      <w:pPr>
        <w:tabs>
          <w:tab w:val="num" w:pos="1222"/>
        </w:tabs>
        <w:ind w:left="1222" w:hanging="360"/>
      </w:pPr>
    </w:lvl>
    <w:lvl w:ilvl="2" w:tplc="8CECE31A">
      <w:start w:val="1"/>
      <w:numFmt w:val="decimal"/>
      <w:lvlText w:val="%3."/>
      <w:lvlJc w:val="left"/>
      <w:pPr>
        <w:tabs>
          <w:tab w:val="num" w:pos="2122"/>
        </w:tabs>
        <w:ind w:left="2122" w:hanging="360"/>
      </w:pPr>
    </w:lvl>
    <w:lvl w:ilvl="3" w:tplc="EEC6A128">
      <w:start w:val="1"/>
      <w:numFmt w:val="lowerLetter"/>
      <w:lvlText w:val="%4)"/>
      <w:lvlJc w:val="left"/>
      <w:pPr>
        <w:ind w:left="2662" w:hanging="360"/>
      </w:pPr>
      <w:rPr>
        <w:rFonts w:hint="default"/>
      </w:rPr>
    </w:lvl>
    <w:lvl w:ilvl="4" w:tplc="FBE63310" w:tentative="1">
      <w:start w:val="1"/>
      <w:numFmt w:val="lowerLetter"/>
      <w:lvlText w:val="%5."/>
      <w:lvlJc w:val="left"/>
      <w:pPr>
        <w:tabs>
          <w:tab w:val="num" w:pos="3382"/>
        </w:tabs>
        <w:ind w:left="3382" w:hanging="360"/>
      </w:pPr>
    </w:lvl>
    <w:lvl w:ilvl="5" w:tplc="3E584176" w:tentative="1">
      <w:start w:val="1"/>
      <w:numFmt w:val="lowerRoman"/>
      <w:lvlText w:val="%6."/>
      <w:lvlJc w:val="right"/>
      <w:pPr>
        <w:tabs>
          <w:tab w:val="num" w:pos="4102"/>
        </w:tabs>
        <w:ind w:left="4102" w:hanging="180"/>
      </w:pPr>
    </w:lvl>
    <w:lvl w:ilvl="6" w:tplc="DFBCD872" w:tentative="1">
      <w:start w:val="1"/>
      <w:numFmt w:val="decimal"/>
      <w:lvlText w:val="%7."/>
      <w:lvlJc w:val="left"/>
      <w:pPr>
        <w:tabs>
          <w:tab w:val="num" w:pos="4822"/>
        </w:tabs>
        <w:ind w:left="4822" w:hanging="360"/>
      </w:pPr>
    </w:lvl>
    <w:lvl w:ilvl="7" w:tplc="06F2F1F4" w:tentative="1">
      <w:start w:val="1"/>
      <w:numFmt w:val="lowerLetter"/>
      <w:lvlText w:val="%8."/>
      <w:lvlJc w:val="left"/>
      <w:pPr>
        <w:tabs>
          <w:tab w:val="num" w:pos="5542"/>
        </w:tabs>
        <w:ind w:left="5542" w:hanging="360"/>
      </w:pPr>
    </w:lvl>
    <w:lvl w:ilvl="8" w:tplc="E44A70E2" w:tentative="1">
      <w:start w:val="1"/>
      <w:numFmt w:val="lowerRoman"/>
      <w:lvlText w:val="%9."/>
      <w:lvlJc w:val="right"/>
      <w:pPr>
        <w:tabs>
          <w:tab w:val="num" w:pos="6262"/>
        </w:tabs>
        <w:ind w:left="6262" w:hanging="180"/>
      </w:pPr>
    </w:lvl>
  </w:abstractNum>
  <w:abstractNum w:abstractNumId="36" w15:restartNumberingAfterBreak="0">
    <w:nsid w:val="61681BFA"/>
    <w:multiLevelType w:val="multilevel"/>
    <w:tmpl w:val="F78AFBAE"/>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53C7A55"/>
    <w:multiLevelType w:val="multilevel"/>
    <w:tmpl w:val="C38EA090"/>
    <w:lvl w:ilvl="0">
      <w:start w:val="1"/>
      <w:numFmt w:val="decimal"/>
      <w:lvlText w:val="%1."/>
      <w:lvlJc w:val="left"/>
      <w:pPr>
        <w:ind w:left="360" w:hanging="360"/>
      </w:pPr>
      <w:rPr>
        <w:rFonts w:hint="default"/>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5826D9D"/>
    <w:multiLevelType w:val="hybridMultilevel"/>
    <w:tmpl w:val="947CEA80"/>
    <w:lvl w:ilvl="0" w:tplc="58ECC128">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58C76CD"/>
    <w:multiLevelType w:val="hybridMultilevel"/>
    <w:tmpl w:val="F4CA9CA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65B77B45"/>
    <w:multiLevelType w:val="multilevel"/>
    <w:tmpl w:val="A9D028B0"/>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69C4946"/>
    <w:multiLevelType w:val="hybridMultilevel"/>
    <w:tmpl w:val="8E0874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69A07029"/>
    <w:multiLevelType w:val="multilevel"/>
    <w:tmpl w:val="355A3B88"/>
    <w:lvl w:ilvl="0">
      <w:start w:val="1"/>
      <w:numFmt w:val="lowerRoman"/>
      <w:lvlText w:val="%1."/>
      <w:lvlJc w:val="right"/>
      <w:pPr>
        <w:ind w:left="360" w:hanging="360"/>
      </w:pPr>
      <w:rPr>
        <w:rFonts w:hint="default"/>
      </w:rPr>
    </w:lvl>
    <w:lvl w:ilvl="1">
      <w:start w:val="1"/>
      <w:numFmt w:val="decimal"/>
      <w:lvlText w:val="%1.%2."/>
      <w:lvlJc w:val="left"/>
      <w:pPr>
        <w:ind w:left="792" w:hanging="432"/>
      </w:pPr>
      <w:rPr>
        <w:rFonts w:ascii="Arial" w:hAnsi="Arial" w:cs="Aria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69DE4924"/>
    <w:multiLevelType w:val="multilevel"/>
    <w:tmpl w:val="DB1088E4"/>
    <w:lvl w:ilvl="0">
      <w:start w:val="1"/>
      <w:numFmt w:val="decimal"/>
      <w:lvlText w:val="%1."/>
      <w:lvlJc w:val="left"/>
      <w:pPr>
        <w:ind w:left="1123" w:hanging="555"/>
      </w:pPr>
      <w:rPr>
        <w:rFonts w:ascii="Arial" w:hAnsi="Arial" w:cs="Arial" w:hint="default"/>
        <w:sz w:val="20"/>
        <w:szCs w:val="20"/>
      </w:rPr>
    </w:lvl>
    <w:lvl w:ilvl="1">
      <w:start w:val="1"/>
      <w:numFmt w:val="decimal"/>
      <w:isLgl/>
      <w:lvlText w:val="%1.%2."/>
      <w:lvlJc w:val="left"/>
      <w:pPr>
        <w:ind w:left="855" w:hanging="495"/>
      </w:pPr>
      <w:rPr>
        <w:rFonts w:ascii="Arial" w:hAnsi="Arial" w:cs="Arial" w:hint="default"/>
        <w:sz w:val="22"/>
      </w:rPr>
    </w:lvl>
    <w:lvl w:ilvl="2">
      <w:start w:val="1"/>
      <w:numFmt w:val="decimal"/>
      <w:isLgl/>
      <w:lvlText w:val="%1.%2.%3."/>
      <w:lvlJc w:val="left"/>
      <w:pPr>
        <w:ind w:left="1080" w:hanging="720"/>
      </w:pPr>
      <w:rPr>
        <w:rFonts w:ascii="Arial" w:hAnsi="Arial" w:cs="Arial" w:hint="default"/>
        <w:sz w:val="22"/>
      </w:rPr>
    </w:lvl>
    <w:lvl w:ilvl="3">
      <w:start w:val="1"/>
      <w:numFmt w:val="decimal"/>
      <w:isLgl/>
      <w:lvlText w:val="%1.%2.%3.%4."/>
      <w:lvlJc w:val="left"/>
      <w:pPr>
        <w:ind w:left="1080" w:hanging="720"/>
      </w:pPr>
      <w:rPr>
        <w:rFonts w:ascii="Arial" w:hAnsi="Arial" w:cs="Arial" w:hint="default"/>
        <w:sz w:val="22"/>
      </w:rPr>
    </w:lvl>
    <w:lvl w:ilvl="4">
      <w:start w:val="1"/>
      <w:numFmt w:val="decimal"/>
      <w:isLgl/>
      <w:lvlText w:val="%1.%2.%3.%4.%5."/>
      <w:lvlJc w:val="left"/>
      <w:pPr>
        <w:ind w:left="1440" w:hanging="1080"/>
      </w:pPr>
      <w:rPr>
        <w:rFonts w:ascii="Arial" w:hAnsi="Arial" w:cs="Arial" w:hint="default"/>
        <w:sz w:val="22"/>
      </w:rPr>
    </w:lvl>
    <w:lvl w:ilvl="5">
      <w:start w:val="1"/>
      <w:numFmt w:val="decimal"/>
      <w:isLgl/>
      <w:lvlText w:val="%1.%2.%3.%4.%5.%6."/>
      <w:lvlJc w:val="left"/>
      <w:pPr>
        <w:ind w:left="1440" w:hanging="1080"/>
      </w:pPr>
      <w:rPr>
        <w:rFonts w:ascii="Arial" w:hAnsi="Arial" w:cs="Arial" w:hint="default"/>
        <w:sz w:val="22"/>
      </w:rPr>
    </w:lvl>
    <w:lvl w:ilvl="6">
      <w:start w:val="1"/>
      <w:numFmt w:val="decimal"/>
      <w:isLgl/>
      <w:lvlText w:val="%1.%2.%3.%4.%5.%6.%7."/>
      <w:lvlJc w:val="left"/>
      <w:pPr>
        <w:ind w:left="1800" w:hanging="1440"/>
      </w:pPr>
      <w:rPr>
        <w:rFonts w:ascii="Arial" w:hAnsi="Arial" w:cs="Arial" w:hint="default"/>
        <w:sz w:val="22"/>
      </w:rPr>
    </w:lvl>
    <w:lvl w:ilvl="7">
      <w:start w:val="1"/>
      <w:numFmt w:val="decimal"/>
      <w:isLgl/>
      <w:lvlText w:val="%1.%2.%3.%4.%5.%6.%7.%8."/>
      <w:lvlJc w:val="left"/>
      <w:pPr>
        <w:ind w:left="1800" w:hanging="1440"/>
      </w:pPr>
      <w:rPr>
        <w:rFonts w:ascii="Arial" w:hAnsi="Arial" w:cs="Arial" w:hint="default"/>
        <w:sz w:val="22"/>
      </w:rPr>
    </w:lvl>
    <w:lvl w:ilvl="8">
      <w:start w:val="1"/>
      <w:numFmt w:val="decimal"/>
      <w:isLgl/>
      <w:lvlText w:val="%1.%2.%3.%4.%5.%6.%7.%8.%9."/>
      <w:lvlJc w:val="left"/>
      <w:pPr>
        <w:ind w:left="2160" w:hanging="1800"/>
      </w:pPr>
      <w:rPr>
        <w:rFonts w:ascii="Arial" w:hAnsi="Arial" w:cs="Arial" w:hint="default"/>
        <w:sz w:val="22"/>
      </w:rPr>
    </w:lvl>
  </w:abstractNum>
  <w:abstractNum w:abstractNumId="44" w15:restartNumberingAfterBreak="0">
    <w:nsid w:val="6F672470"/>
    <w:multiLevelType w:val="hybridMultilevel"/>
    <w:tmpl w:val="173CB24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747926E7"/>
    <w:multiLevelType w:val="hybridMultilevel"/>
    <w:tmpl w:val="684482F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748C7D5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790A3F98"/>
    <w:multiLevelType w:val="hybridMultilevel"/>
    <w:tmpl w:val="EE7826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7A0E41F3"/>
    <w:multiLevelType w:val="multilevel"/>
    <w:tmpl w:val="5E28B120"/>
    <w:lvl w:ilvl="0">
      <w:start w:val="1"/>
      <w:numFmt w:val="decimal"/>
      <w:lvlText w:val="%1."/>
      <w:lvlJc w:val="left"/>
      <w:pPr>
        <w:ind w:left="360" w:hanging="360"/>
      </w:pPr>
      <w:rPr>
        <w:rFonts w:ascii="Arial" w:hAnsi="Arial" w:cs="Arial" w:hint="default"/>
      </w:rPr>
    </w:lvl>
    <w:lvl w:ilvl="1">
      <w:start w:val="1"/>
      <w:numFmt w:val="decimal"/>
      <w:lvlText w:val="%1.%2."/>
      <w:lvlJc w:val="left"/>
      <w:pPr>
        <w:ind w:left="792" w:hanging="432"/>
      </w:pPr>
      <w:rPr>
        <w:rFonts w:ascii="Arial" w:hAnsi="Arial" w:cs="Aria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7AF26F8A"/>
    <w:multiLevelType w:val="hybridMultilevel"/>
    <w:tmpl w:val="82708D5E"/>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0" w15:restartNumberingAfterBreak="0">
    <w:nsid w:val="7C4774A8"/>
    <w:multiLevelType w:val="hybridMultilevel"/>
    <w:tmpl w:val="42C0340E"/>
    <w:lvl w:ilvl="0" w:tplc="36A6D776">
      <w:start w:val="1"/>
      <w:numFmt w:val="decimal"/>
      <w:lvlText w:val="%1."/>
      <w:lvlJc w:val="left"/>
      <w:pPr>
        <w:tabs>
          <w:tab w:val="num" w:pos="502"/>
        </w:tabs>
        <w:ind w:left="502" w:hanging="360"/>
      </w:pPr>
    </w:lvl>
    <w:lvl w:ilvl="1" w:tplc="8890923C">
      <w:start w:val="1"/>
      <w:numFmt w:val="decimal"/>
      <w:lvlText w:val="%2)"/>
      <w:lvlJc w:val="left"/>
      <w:pPr>
        <w:tabs>
          <w:tab w:val="num" w:pos="1222"/>
        </w:tabs>
        <w:ind w:left="1222" w:hanging="360"/>
      </w:pPr>
    </w:lvl>
    <w:lvl w:ilvl="2" w:tplc="8CECE31A">
      <w:start w:val="1"/>
      <w:numFmt w:val="decimal"/>
      <w:lvlText w:val="%3."/>
      <w:lvlJc w:val="left"/>
      <w:pPr>
        <w:tabs>
          <w:tab w:val="num" w:pos="2122"/>
        </w:tabs>
        <w:ind w:left="2122" w:hanging="360"/>
      </w:pPr>
    </w:lvl>
    <w:lvl w:ilvl="3" w:tplc="EEC6A128">
      <w:start w:val="1"/>
      <w:numFmt w:val="lowerLetter"/>
      <w:lvlText w:val="%4)"/>
      <w:lvlJc w:val="left"/>
      <w:pPr>
        <w:ind w:left="2662" w:hanging="360"/>
      </w:pPr>
      <w:rPr>
        <w:rFonts w:hint="default"/>
      </w:rPr>
    </w:lvl>
    <w:lvl w:ilvl="4" w:tplc="FBE63310" w:tentative="1">
      <w:start w:val="1"/>
      <w:numFmt w:val="lowerLetter"/>
      <w:lvlText w:val="%5."/>
      <w:lvlJc w:val="left"/>
      <w:pPr>
        <w:tabs>
          <w:tab w:val="num" w:pos="3382"/>
        </w:tabs>
        <w:ind w:left="3382" w:hanging="360"/>
      </w:pPr>
    </w:lvl>
    <w:lvl w:ilvl="5" w:tplc="3E584176" w:tentative="1">
      <w:start w:val="1"/>
      <w:numFmt w:val="lowerRoman"/>
      <w:lvlText w:val="%6."/>
      <w:lvlJc w:val="right"/>
      <w:pPr>
        <w:tabs>
          <w:tab w:val="num" w:pos="4102"/>
        </w:tabs>
        <w:ind w:left="4102" w:hanging="180"/>
      </w:pPr>
    </w:lvl>
    <w:lvl w:ilvl="6" w:tplc="DFBCD872" w:tentative="1">
      <w:start w:val="1"/>
      <w:numFmt w:val="decimal"/>
      <w:lvlText w:val="%7."/>
      <w:lvlJc w:val="left"/>
      <w:pPr>
        <w:tabs>
          <w:tab w:val="num" w:pos="4822"/>
        </w:tabs>
        <w:ind w:left="4822" w:hanging="360"/>
      </w:pPr>
    </w:lvl>
    <w:lvl w:ilvl="7" w:tplc="06F2F1F4" w:tentative="1">
      <w:start w:val="1"/>
      <w:numFmt w:val="lowerLetter"/>
      <w:lvlText w:val="%8."/>
      <w:lvlJc w:val="left"/>
      <w:pPr>
        <w:tabs>
          <w:tab w:val="num" w:pos="5542"/>
        </w:tabs>
        <w:ind w:left="5542" w:hanging="360"/>
      </w:pPr>
    </w:lvl>
    <w:lvl w:ilvl="8" w:tplc="E44A70E2" w:tentative="1">
      <w:start w:val="1"/>
      <w:numFmt w:val="lowerRoman"/>
      <w:lvlText w:val="%9."/>
      <w:lvlJc w:val="right"/>
      <w:pPr>
        <w:tabs>
          <w:tab w:val="num" w:pos="6262"/>
        </w:tabs>
        <w:ind w:left="6262" w:hanging="180"/>
      </w:pPr>
    </w:lvl>
  </w:abstractNum>
  <w:abstractNum w:abstractNumId="51" w15:restartNumberingAfterBreak="0">
    <w:nsid w:val="7C954012"/>
    <w:multiLevelType w:val="multilevel"/>
    <w:tmpl w:val="5F76C200"/>
    <w:lvl w:ilvl="0">
      <w:start w:val="1"/>
      <w:numFmt w:val="bullet"/>
      <w:lvlText w:val=""/>
      <w:lvlJc w:val="left"/>
      <w:pPr>
        <w:ind w:left="720" w:hanging="360"/>
      </w:pPr>
      <w:rPr>
        <w:rFonts w:ascii="Symbol" w:hAnsi="Symbol" w:hint="default"/>
        <w:sz w:val="22"/>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num w:numId="1" w16cid:durableId="1645499782">
    <w:abstractNumId w:val="32"/>
  </w:num>
  <w:num w:numId="2" w16cid:durableId="2031952410">
    <w:abstractNumId w:val="37"/>
  </w:num>
  <w:num w:numId="3" w16cid:durableId="76296353">
    <w:abstractNumId w:val="19"/>
  </w:num>
  <w:num w:numId="4" w16cid:durableId="669914287">
    <w:abstractNumId w:val="6"/>
  </w:num>
  <w:num w:numId="5" w16cid:durableId="1161968587">
    <w:abstractNumId w:val="24"/>
  </w:num>
  <w:num w:numId="6" w16cid:durableId="1517160543">
    <w:abstractNumId w:val="51"/>
  </w:num>
  <w:num w:numId="7" w16cid:durableId="1736128671">
    <w:abstractNumId w:val="22"/>
  </w:num>
  <w:num w:numId="8" w16cid:durableId="1707946645">
    <w:abstractNumId w:val="31"/>
  </w:num>
  <w:num w:numId="9" w16cid:durableId="1627353468">
    <w:abstractNumId w:val="11"/>
  </w:num>
  <w:num w:numId="10" w16cid:durableId="31421143">
    <w:abstractNumId w:val="49"/>
  </w:num>
  <w:num w:numId="11" w16cid:durableId="2033337746">
    <w:abstractNumId w:val="10"/>
  </w:num>
  <w:num w:numId="12" w16cid:durableId="102455082">
    <w:abstractNumId w:val="18"/>
  </w:num>
  <w:num w:numId="13" w16cid:durableId="881792884">
    <w:abstractNumId w:val="17"/>
  </w:num>
  <w:num w:numId="14" w16cid:durableId="1787894277">
    <w:abstractNumId w:val="21"/>
  </w:num>
  <w:num w:numId="15" w16cid:durableId="1479033060">
    <w:abstractNumId w:val="35"/>
  </w:num>
  <w:num w:numId="16" w16cid:durableId="1195651873">
    <w:abstractNumId w:val="26"/>
  </w:num>
  <w:num w:numId="17" w16cid:durableId="2001350841">
    <w:abstractNumId w:val="43"/>
  </w:num>
  <w:num w:numId="18" w16cid:durableId="1917400585">
    <w:abstractNumId w:val="15"/>
  </w:num>
  <w:num w:numId="19" w16cid:durableId="2125803607">
    <w:abstractNumId w:val="38"/>
  </w:num>
  <w:num w:numId="20" w16cid:durableId="1688362398">
    <w:abstractNumId w:val="13"/>
  </w:num>
  <w:num w:numId="21" w16cid:durableId="1696228995">
    <w:abstractNumId w:val="42"/>
  </w:num>
  <w:num w:numId="22" w16cid:durableId="1184511934">
    <w:abstractNumId w:val="48"/>
  </w:num>
  <w:num w:numId="23" w16cid:durableId="1560172071">
    <w:abstractNumId w:val="12"/>
  </w:num>
  <w:num w:numId="24" w16cid:durableId="1090085100">
    <w:abstractNumId w:val="28"/>
  </w:num>
  <w:num w:numId="25" w16cid:durableId="470758124">
    <w:abstractNumId w:val="30"/>
  </w:num>
  <w:num w:numId="26" w16cid:durableId="2092922312">
    <w:abstractNumId w:val="46"/>
  </w:num>
  <w:num w:numId="27" w16cid:durableId="426998283">
    <w:abstractNumId w:val="40"/>
  </w:num>
  <w:num w:numId="28" w16cid:durableId="510723419">
    <w:abstractNumId w:val="27"/>
  </w:num>
  <w:num w:numId="29" w16cid:durableId="906692134">
    <w:abstractNumId w:val="14"/>
  </w:num>
  <w:num w:numId="30" w16cid:durableId="1487471322">
    <w:abstractNumId w:val="9"/>
  </w:num>
  <w:num w:numId="31" w16cid:durableId="1307736063">
    <w:abstractNumId w:val="3"/>
  </w:num>
  <w:num w:numId="32" w16cid:durableId="889920822">
    <w:abstractNumId w:val="23"/>
  </w:num>
  <w:num w:numId="33" w16cid:durableId="96223016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1873030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4308669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2079827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83069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150645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0514639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3390290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16203377">
    <w:abstractNumId w:val="20"/>
  </w:num>
  <w:num w:numId="42" w16cid:durableId="811756215">
    <w:abstractNumId w:val="50"/>
  </w:num>
  <w:num w:numId="43" w16cid:durableId="1920020454">
    <w:abstractNumId w:val="33"/>
  </w:num>
  <w:num w:numId="44" w16cid:durableId="634604235">
    <w:abstractNumId w:val="16"/>
  </w:num>
  <w:num w:numId="45" w16cid:durableId="1030838104">
    <w:abstractNumId w:val="0"/>
  </w:num>
  <w:num w:numId="46" w16cid:durableId="1593975558">
    <w:abstractNumId w:val="5"/>
  </w:num>
  <w:num w:numId="47" w16cid:durableId="1236085773">
    <w:abstractNumId w:val="7"/>
  </w:num>
  <w:num w:numId="48" w16cid:durableId="1620989595">
    <w:abstractNumId w:val="39"/>
  </w:num>
  <w:num w:numId="49" w16cid:durableId="227424799">
    <w:abstractNumId w:val="36"/>
  </w:num>
  <w:num w:numId="50" w16cid:durableId="1708918969">
    <w:abstractNumId w:val="1"/>
  </w:num>
  <w:num w:numId="51" w16cid:durableId="98381837">
    <w:abstractNumId w:val="25"/>
  </w:num>
  <w:num w:numId="52" w16cid:durableId="809321180">
    <w:abstractNumId w:val="41"/>
  </w:num>
  <w:num w:numId="53" w16cid:durableId="1507865890">
    <w:abstractNumId w:val="29"/>
  </w:num>
  <w:num w:numId="54" w16cid:durableId="1550453392">
    <w:abstractNumId w:val="45"/>
  </w:num>
  <w:num w:numId="55" w16cid:durableId="1529832473">
    <w:abstractNumId w:val="2"/>
  </w:num>
  <w:num w:numId="56" w16cid:durableId="2023507267">
    <w:abstractNumId w:val="44"/>
  </w:num>
  <w:num w:numId="57" w16cid:durableId="1750813060">
    <w:abstractNumId w:val="8"/>
  </w:num>
  <w:num w:numId="58" w16cid:durableId="681517720">
    <w:abstractNumId w:val="34"/>
  </w:num>
  <w:num w:numId="59" w16cid:durableId="1688865949">
    <w:abstractNumId w:val="4"/>
  </w:num>
  <w:num w:numId="60" w16cid:durableId="1910916333">
    <w:abstractNumId w:val="4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rolak Dariusz (ORL)">
    <w15:presenceInfo w15:providerId="AD" w15:userId="S::karolakda@orlen.pl::6e192fac-7361-4dca-93c4-7b2501a19c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117C"/>
    <w:rsid w:val="00056DB2"/>
    <w:rsid w:val="000B014F"/>
    <w:rsid w:val="000D7DBC"/>
    <w:rsid w:val="00104482"/>
    <w:rsid w:val="001419F0"/>
    <w:rsid w:val="001773DA"/>
    <w:rsid w:val="00186B8B"/>
    <w:rsid w:val="001C35EF"/>
    <w:rsid w:val="00205EEC"/>
    <w:rsid w:val="00207836"/>
    <w:rsid w:val="00214B56"/>
    <w:rsid w:val="00220627"/>
    <w:rsid w:val="0024790F"/>
    <w:rsid w:val="00256B4C"/>
    <w:rsid w:val="002817D5"/>
    <w:rsid w:val="00341319"/>
    <w:rsid w:val="00375DD3"/>
    <w:rsid w:val="00387DBB"/>
    <w:rsid w:val="00395441"/>
    <w:rsid w:val="003D2AB8"/>
    <w:rsid w:val="00413FB9"/>
    <w:rsid w:val="004154D3"/>
    <w:rsid w:val="0044160B"/>
    <w:rsid w:val="00453BE4"/>
    <w:rsid w:val="00477BBF"/>
    <w:rsid w:val="00497B92"/>
    <w:rsid w:val="004F67C0"/>
    <w:rsid w:val="0052685F"/>
    <w:rsid w:val="005677C8"/>
    <w:rsid w:val="00581A10"/>
    <w:rsid w:val="00591C0A"/>
    <w:rsid w:val="006048D2"/>
    <w:rsid w:val="00636E5E"/>
    <w:rsid w:val="006574E3"/>
    <w:rsid w:val="00712A6B"/>
    <w:rsid w:val="00737236"/>
    <w:rsid w:val="007B1984"/>
    <w:rsid w:val="007D6A51"/>
    <w:rsid w:val="008070A0"/>
    <w:rsid w:val="00817AD5"/>
    <w:rsid w:val="00855927"/>
    <w:rsid w:val="00857E97"/>
    <w:rsid w:val="008937C6"/>
    <w:rsid w:val="008D57DE"/>
    <w:rsid w:val="008E664F"/>
    <w:rsid w:val="008F2918"/>
    <w:rsid w:val="00905F34"/>
    <w:rsid w:val="009341F7"/>
    <w:rsid w:val="00954DE2"/>
    <w:rsid w:val="009632C9"/>
    <w:rsid w:val="00970F8A"/>
    <w:rsid w:val="009A642C"/>
    <w:rsid w:val="009B1B0E"/>
    <w:rsid w:val="00A429CD"/>
    <w:rsid w:val="00A66A33"/>
    <w:rsid w:val="00AB0951"/>
    <w:rsid w:val="00AB3ED6"/>
    <w:rsid w:val="00AC79BF"/>
    <w:rsid w:val="00AF3002"/>
    <w:rsid w:val="00B2296E"/>
    <w:rsid w:val="00BF6AF7"/>
    <w:rsid w:val="00C41A61"/>
    <w:rsid w:val="00C77FE9"/>
    <w:rsid w:val="00C95B90"/>
    <w:rsid w:val="00CA1FE4"/>
    <w:rsid w:val="00DA341D"/>
    <w:rsid w:val="00DF39E8"/>
    <w:rsid w:val="00DF7CF2"/>
    <w:rsid w:val="00DF7DD4"/>
    <w:rsid w:val="00E30B58"/>
    <w:rsid w:val="00E4568D"/>
    <w:rsid w:val="00EC117C"/>
    <w:rsid w:val="00F461AA"/>
    <w:rsid w:val="00F6431B"/>
    <w:rsid w:val="00F65EC6"/>
    <w:rsid w:val="00F821D8"/>
    <w:rsid w:val="00FC456A"/>
    <w:rsid w:val="00FF22C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16813A"/>
  <w15:chartTrackingRefBased/>
  <w15:docId w15:val="{6E4FCB27-2065-4D64-95BA-0F8152F60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C117C"/>
    <w:pPr>
      <w:spacing w:after="0" w:line="300" w:lineRule="exact"/>
      <w:jc w:val="both"/>
    </w:pPr>
    <w:rPr>
      <w:rFonts w:ascii="Arial" w:eastAsia="Times New Roman" w:hAnsi="Arial" w:cs="Times New Roman"/>
      <w:szCs w:val="24"/>
    </w:rPr>
  </w:style>
  <w:style w:type="paragraph" w:styleId="Nagwek1">
    <w:name w:val="heading 1"/>
    <w:basedOn w:val="Normalny"/>
    <w:next w:val="Normalny"/>
    <w:link w:val="Nagwek1Znak"/>
    <w:qFormat/>
    <w:rsid w:val="00EC117C"/>
    <w:pPr>
      <w:keepNext/>
      <w:suppressAutoHyphens/>
      <w:spacing w:line="240" w:lineRule="auto"/>
      <w:outlineLvl w:val="0"/>
    </w:pPr>
    <w:rPr>
      <w:rFonts w:ascii="Courier" w:hAnsi="Courier"/>
      <w:b/>
      <w:spacing w:val="-3"/>
      <w:sz w:val="24"/>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EC117C"/>
    <w:rPr>
      <w:rFonts w:ascii="Courier" w:eastAsia="Times New Roman" w:hAnsi="Courier" w:cs="Times New Roman"/>
      <w:b/>
      <w:spacing w:val="-3"/>
      <w:sz w:val="24"/>
      <w:szCs w:val="20"/>
      <w:lang w:eastAsia="pl-PL"/>
    </w:rPr>
  </w:style>
  <w:style w:type="paragraph" w:styleId="Stopka">
    <w:name w:val="footer"/>
    <w:basedOn w:val="Normalny"/>
    <w:link w:val="StopkaZnak"/>
    <w:rsid w:val="00EC117C"/>
    <w:pPr>
      <w:tabs>
        <w:tab w:val="center" w:pos="4703"/>
        <w:tab w:val="right" w:pos="9406"/>
      </w:tabs>
    </w:pPr>
  </w:style>
  <w:style w:type="character" w:customStyle="1" w:styleId="StopkaZnak">
    <w:name w:val="Stopka Znak"/>
    <w:basedOn w:val="Domylnaczcionkaakapitu"/>
    <w:link w:val="Stopka"/>
    <w:rsid w:val="00EC117C"/>
    <w:rPr>
      <w:rFonts w:ascii="Arial" w:eastAsia="Times New Roman" w:hAnsi="Arial" w:cs="Times New Roman"/>
      <w:szCs w:val="24"/>
    </w:rPr>
  </w:style>
  <w:style w:type="paragraph" w:styleId="Tekstpodstawowy">
    <w:name w:val="Body Text"/>
    <w:basedOn w:val="Normalny"/>
    <w:link w:val="TekstpodstawowyZnak"/>
    <w:rsid w:val="00EC117C"/>
    <w:pPr>
      <w:suppressAutoHyphens/>
      <w:spacing w:line="240" w:lineRule="auto"/>
    </w:pPr>
    <w:rPr>
      <w:rFonts w:ascii="Courier" w:hAnsi="Courier"/>
      <w:noProof/>
      <w:color w:val="FF0000"/>
      <w:spacing w:val="-3"/>
      <w:sz w:val="24"/>
      <w:szCs w:val="20"/>
      <w:lang w:eastAsia="pl-PL"/>
    </w:rPr>
  </w:style>
  <w:style w:type="character" w:customStyle="1" w:styleId="TekstpodstawowyZnak">
    <w:name w:val="Tekst podstawowy Znak"/>
    <w:basedOn w:val="Domylnaczcionkaakapitu"/>
    <w:link w:val="Tekstpodstawowy"/>
    <w:rsid w:val="00EC117C"/>
    <w:rPr>
      <w:rFonts w:ascii="Courier" w:eastAsia="Times New Roman" w:hAnsi="Courier" w:cs="Times New Roman"/>
      <w:noProof/>
      <w:color w:val="FF0000"/>
      <w:spacing w:val="-3"/>
      <w:sz w:val="24"/>
      <w:szCs w:val="20"/>
      <w:lang w:eastAsia="pl-PL"/>
    </w:rPr>
  </w:style>
  <w:style w:type="paragraph" w:styleId="Tekstpodstawowy3">
    <w:name w:val="Body Text 3"/>
    <w:basedOn w:val="Normalny"/>
    <w:link w:val="Tekstpodstawowy3Znak"/>
    <w:rsid w:val="00EC117C"/>
    <w:pPr>
      <w:spacing w:after="120"/>
    </w:pPr>
    <w:rPr>
      <w:sz w:val="16"/>
      <w:szCs w:val="16"/>
    </w:rPr>
  </w:style>
  <w:style w:type="character" w:customStyle="1" w:styleId="Tekstpodstawowy3Znak">
    <w:name w:val="Tekst podstawowy 3 Znak"/>
    <w:basedOn w:val="Domylnaczcionkaakapitu"/>
    <w:link w:val="Tekstpodstawowy3"/>
    <w:rsid w:val="00EC117C"/>
    <w:rPr>
      <w:rFonts w:ascii="Arial" w:eastAsia="Times New Roman" w:hAnsi="Arial" w:cs="Times New Roman"/>
      <w:sz w:val="16"/>
      <w:szCs w:val="16"/>
    </w:rPr>
  </w:style>
  <w:style w:type="paragraph" w:styleId="Zwykytekst">
    <w:name w:val="Plain Text"/>
    <w:basedOn w:val="Normalny"/>
    <w:link w:val="ZwykytekstZnak"/>
    <w:rsid w:val="00EC117C"/>
    <w:pPr>
      <w:spacing w:line="240" w:lineRule="auto"/>
      <w:jc w:val="left"/>
    </w:pPr>
    <w:rPr>
      <w:rFonts w:ascii="Courier New" w:hAnsi="Courier New"/>
      <w:sz w:val="20"/>
      <w:szCs w:val="20"/>
      <w:lang w:eastAsia="pl-PL"/>
    </w:rPr>
  </w:style>
  <w:style w:type="character" w:customStyle="1" w:styleId="ZwykytekstZnak">
    <w:name w:val="Zwykły tekst Znak"/>
    <w:basedOn w:val="Domylnaczcionkaakapitu"/>
    <w:link w:val="Zwykytekst"/>
    <w:rsid w:val="00EC117C"/>
    <w:rPr>
      <w:rFonts w:ascii="Courier New" w:eastAsia="Times New Roman" w:hAnsi="Courier New" w:cs="Times New Roman"/>
      <w:sz w:val="20"/>
      <w:szCs w:val="20"/>
      <w:lang w:eastAsia="pl-PL"/>
    </w:rPr>
  </w:style>
  <w:style w:type="paragraph" w:styleId="Tekstpodstawowywcity2">
    <w:name w:val="Body Text Indent 2"/>
    <w:basedOn w:val="Normalny"/>
    <w:link w:val="Tekstpodstawowywcity2Znak"/>
    <w:rsid w:val="00EC117C"/>
    <w:pPr>
      <w:spacing w:after="120" w:line="480" w:lineRule="auto"/>
      <w:ind w:left="283"/>
    </w:pPr>
  </w:style>
  <w:style w:type="character" w:customStyle="1" w:styleId="Tekstpodstawowywcity2Znak">
    <w:name w:val="Tekst podstawowy wcięty 2 Znak"/>
    <w:basedOn w:val="Domylnaczcionkaakapitu"/>
    <w:link w:val="Tekstpodstawowywcity2"/>
    <w:rsid w:val="00EC117C"/>
    <w:rPr>
      <w:rFonts w:ascii="Arial" w:eastAsia="Times New Roman" w:hAnsi="Arial" w:cs="Times New Roman"/>
      <w:szCs w:val="24"/>
    </w:rPr>
  </w:style>
  <w:style w:type="paragraph" w:styleId="Tekstdymka">
    <w:name w:val="Balloon Text"/>
    <w:basedOn w:val="Normalny"/>
    <w:link w:val="TekstdymkaZnak"/>
    <w:semiHidden/>
    <w:rsid w:val="00EC117C"/>
    <w:rPr>
      <w:rFonts w:ascii="Tahoma" w:hAnsi="Tahoma" w:cs="Tahoma"/>
      <w:sz w:val="16"/>
      <w:szCs w:val="16"/>
    </w:rPr>
  </w:style>
  <w:style w:type="character" w:customStyle="1" w:styleId="TekstdymkaZnak">
    <w:name w:val="Tekst dymka Znak"/>
    <w:basedOn w:val="Domylnaczcionkaakapitu"/>
    <w:link w:val="Tekstdymka"/>
    <w:semiHidden/>
    <w:rsid w:val="00EC117C"/>
    <w:rPr>
      <w:rFonts w:ascii="Tahoma" w:eastAsia="Times New Roman" w:hAnsi="Tahoma" w:cs="Tahoma"/>
      <w:sz w:val="16"/>
      <w:szCs w:val="16"/>
    </w:rPr>
  </w:style>
  <w:style w:type="character" w:styleId="Numerstrony">
    <w:name w:val="page number"/>
    <w:basedOn w:val="Domylnaczcionkaakapitu"/>
    <w:rsid w:val="00EC117C"/>
  </w:style>
  <w:style w:type="paragraph" w:styleId="Nagwek">
    <w:name w:val="header"/>
    <w:basedOn w:val="Normalny"/>
    <w:link w:val="NagwekZnak"/>
    <w:rsid w:val="00EC117C"/>
    <w:pPr>
      <w:tabs>
        <w:tab w:val="center" w:pos="4536"/>
        <w:tab w:val="right" w:pos="9072"/>
      </w:tabs>
    </w:pPr>
  </w:style>
  <w:style w:type="character" w:customStyle="1" w:styleId="NagwekZnak">
    <w:name w:val="Nagłówek Znak"/>
    <w:basedOn w:val="Domylnaczcionkaakapitu"/>
    <w:link w:val="Nagwek"/>
    <w:rsid w:val="00EC117C"/>
    <w:rPr>
      <w:rFonts w:ascii="Arial" w:eastAsia="Times New Roman" w:hAnsi="Arial" w:cs="Times New Roman"/>
      <w:szCs w:val="24"/>
    </w:rPr>
  </w:style>
  <w:style w:type="character" w:styleId="Odwoaniedokomentarza">
    <w:name w:val="annotation reference"/>
    <w:semiHidden/>
    <w:rsid w:val="00EC117C"/>
    <w:rPr>
      <w:sz w:val="16"/>
      <w:szCs w:val="16"/>
    </w:rPr>
  </w:style>
  <w:style w:type="paragraph" w:styleId="Tekstkomentarza">
    <w:name w:val="annotation text"/>
    <w:basedOn w:val="Normalny"/>
    <w:link w:val="TekstkomentarzaZnak"/>
    <w:semiHidden/>
    <w:rsid w:val="00EC117C"/>
    <w:rPr>
      <w:sz w:val="20"/>
      <w:szCs w:val="20"/>
    </w:rPr>
  </w:style>
  <w:style w:type="character" w:customStyle="1" w:styleId="TekstkomentarzaZnak">
    <w:name w:val="Tekst komentarza Znak"/>
    <w:basedOn w:val="Domylnaczcionkaakapitu"/>
    <w:link w:val="Tekstkomentarza"/>
    <w:semiHidden/>
    <w:rsid w:val="00EC117C"/>
    <w:rPr>
      <w:rFonts w:ascii="Arial" w:eastAsia="Times New Roman" w:hAnsi="Arial" w:cs="Times New Roman"/>
      <w:sz w:val="20"/>
      <w:szCs w:val="20"/>
    </w:rPr>
  </w:style>
  <w:style w:type="paragraph" w:styleId="Tematkomentarza">
    <w:name w:val="annotation subject"/>
    <w:basedOn w:val="Tekstkomentarza"/>
    <w:next w:val="Tekstkomentarza"/>
    <w:link w:val="TematkomentarzaZnak"/>
    <w:semiHidden/>
    <w:rsid w:val="00EC117C"/>
    <w:rPr>
      <w:b/>
      <w:bCs/>
    </w:rPr>
  </w:style>
  <w:style w:type="character" w:customStyle="1" w:styleId="TematkomentarzaZnak">
    <w:name w:val="Temat komentarza Znak"/>
    <w:basedOn w:val="TekstkomentarzaZnak"/>
    <w:link w:val="Tematkomentarza"/>
    <w:semiHidden/>
    <w:rsid w:val="00EC117C"/>
    <w:rPr>
      <w:rFonts w:ascii="Arial" w:eastAsia="Times New Roman" w:hAnsi="Arial" w:cs="Times New Roman"/>
      <w:b/>
      <w:bCs/>
      <w:sz w:val="20"/>
      <w:szCs w:val="20"/>
    </w:rPr>
  </w:style>
  <w:style w:type="paragraph" w:styleId="Mapadokumentu">
    <w:name w:val="Document Map"/>
    <w:basedOn w:val="Normalny"/>
    <w:link w:val="MapadokumentuZnak"/>
    <w:semiHidden/>
    <w:rsid w:val="00EC117C"/>
    <w:pPr>
      <w:shd w:val="clear" w:color="auto" w:fill="000080"/>
    </w:pPr>
    <w:rPr>
      <w:rFonts w:ascii="Tahoma" w:hAnsi="Tahoma" w:cs="Tahoma"/>
      <w:sz w:val="20"/>
      <w:szCs w:val="20"/>
    </w:rPr>
  </w:style>
  <w:style w:type="character" w:customStyle="1" w:styleId="MapadokumentuZnak">
    <w:name w:val="Mapa dokumentu Znak"/>
    <w:basedOn w:val="Domylnaczcionkaakapitu"/>
    <w:link w:val="Mapadokumentu"/>
    <w:semiHidden/>
    <w:rsid w:val="00EC117C"/>
    <w:rPr>
      <w:rFonts w:ascii="Tahoma" w:eastAsia="Times New Roman" w:hAnsi="Tahoma" w:cs="Tahoma"/>
      <w:sz w:val="20"/>
      <w:szCs w:val="20"/>
      <w:shd w:val="clear" w:color="auto" w:fill="000080"/>
    </w:rPr>
  </w:style>
  <w:style w:type="paragraph" w:customStyle="1" w:styleId="ZnakZnak3">
    <w:name w:val="Znak Znak3"/>
    <w:basedOn w:val="Normalny"/>
    <w:rsid w:val="00EC117C"/>
    <w:pPr>
      <w:spacing w:before="240" w:line="360" w:lineRule="auto"/>
      <w:ind w:left="360" w:right="23" w:hanging="431"/>
    </w:pPr>
    <w:rPr>
      <w:rFonts w:ascii="Verdana" w:hAnsi="Verdana"/>
      <w:sz w:val="20"/>
      <w:szCs w:val="20"/>
      <w:lang w:eastAsia="pl-PL"/>
    </w:rPr>
  </w:style>
  <w:style w:type="character" w:styleId="Pogrubienie">
    <w:name w:val="Strong"/>
    <w:uiPriority w:val="22"/>
    <w:qFormat/>
    <w:rsid w:val="00EC117C"/>
    <w:rPr>
      <w:b/>
      <w:bCs/>
    </w:rPr>
  </w:style>
  <w:style w:type="paragraph" w:customStyle="1" w:styleId="NormalnyArial">
    <w:name w:val="Normalny + Arial"/>
    <w:aliases w:val="11 pt,Wyjustowany"/>
    <w:basedOn w:val="Normalny"/>
    <w:rsid w:val="00EC117C"/>
    <w:pPr>
      <w:spacing w:line="240" w:lineRule="auto"/>
      <w:ind w:left="360" w:hanging="360"/>
      <w:jc w:val="left"/>
    </w:pPr>
    <w:rPr>
      <w:rFonts w:eastAsia="Calibri" w:cs="Arial"/>
      <w:szCs w:val="22"/>
      <w:lang w:eastAsia="pl-PL"/>
    </w:rPr>
  </w:style>
  <w:style w:type="paragraph" w:customStyle="1" w:styleId="celp">
    <w:name w:val="cel_p"/>
    <w:basedOn w:val="Normalny"/>
    <w:rsid w:val="00EC117C"/>
    <w:pPr>
      <w:spacing w:after="15" w:line="240" w:lineRule="auto"/>
      <w:ind w:left="15" w:right="15"/>
      <w:textAlignment w:val="top"/>
    </w:pPr>
    <w:rPr>
      <w:rFonts w:ascii="Times New Roman" w:hAnsi="Times New Roman"/>
      <w:sz w:val="24"/>
      <w:lang w:eastAsia="pl-PL"/>
    </w:rPr>
  </w:style>
  <w:style w:type="paragraph" w:customStyle="1" w:styleId="Style18">
    <w:name w:val="Style18"/>
    <w:basedOn w:val="Normalny"/>
    <w:uiPriority w:val="99"/>
    <w:rsid w:val="00EC117C"/>
    <w:pPr>
      <w:autoSpaceDE w:val="0"/>
      <w:autoSpaceDN w:val="0"/>
      <w:spacing w:line="266" w:lineRule="exact"/>
      <w:ind w:hanging="336"/>
    </w:pPr>
    <w:rPr>
      <w:rFonts w:ascii="Segoe UI" w:eastAsia="Calibri" w:hAnsi="Segoe UI" w:cs="Segoe UI"/>
      <w:sz w:val="24"/>
      <w:lang w:eastAsia="pl-PL"/>
    </w:rPr>
  </w:style>
  <w:style w:type="character" w:customStyle="1" w:styleId="FontStyle11">
    <w:name w:val="Font Style11"/>
    <w:uiPriority w:val="99"/>
    <w:rsid w:val="00EC117C"/>
    <w:rPr>
      <w:rFonts w:ascii="Arial" w:hAnsi="Arial" w:cs="Arial" w:hint="default"/>
    </w:rPr>
  </w:style>
  <w:style w:type="character" w:styleId="Hipercze">
    <w:name w:val="Hyperlink"/>
    <w:uiPriority w:val="99"/>
    <w:unhideWhenUsed/>
    <w:rsid w:val="00EC117C"/>
    <w:rPr>
      <w:color w:val="0000FF"/>
      <w:u w:val="single"/>
    </w:rPr>
  </w:style>
  <w:style w:type="character" w:styleId="Uwydatnienie">
    <w:name w:val="Emphasis"/>
    <w:uiPriority w:val="20"/>
    <w:qFormat/>
    <w:rsid w:val="00EC117C"/>
    <w:rPr>
      <w:i/>
      <w:iCs/>
    </w:rPr>
  </w:style>
  <w:style w:type="character" w:customStyle="1" w:styleId="ms-rtefontsize-3">
    <w:name w:val="ms-rtefontsize-3"/>
    <w:rsid w:val="00EC117C"/>
  </w:style>
  <w:style w:type="paragraph" w:customStyle="1" w:styleId="Default">
    <w:name w:val="Default"/>
    <w:basedOn w:val="Normalny"/>
    <w:rsid w:val="00EC117C"/>
    <w:pPr>
      <w:autoSpaceDE w:val="0"/>
      <w:autoSpaceDN w:val="0"/>
      <w:spacing w:line="240" w:lineRule="auto"/>
      <w:jc w:val="left"/>
    </w:pPr>
    <w:rPr>
      <w:rFonts w:ascii="Times New Roman" w:eastAsia="Calibri" w:hAnsi="Times New Roman"/>
      <w:color w:val="000000"/>
      <w:sz w:val="24"/>
    </w:rPr>
  </w:style>
  <w:style w:type="paragraph" w:styleId="Akapitzlist">
    <w:name w:val="List Paragraph"/>
    <w:aliases w:val="Alpha list,K2 lista alfabetyczna,K2 Alphabetical list,Podsis rysunku,Preambuła,Bullet Number,Body MS Bullet,lp1,List Paragraph1,List Paragraph2,ISCG Numerowanie,maz_wyliczenie,opis dzialania,K-P_odwolanie,A_wyliczenie,Akapit z listą 1,L1"/>
    <w:basedOn w:val="Normalny"/>
    <w:link w:val="AkapitzlistZnak"/>
    <w:uiPriority w:val="34"/>
    <w:qFormat/>
    <w:rsid w:val="00EC117C"/>
    <w:pPr>
      <w:spacing w:line="240" w:lineRule="auto"/>
      <w:ind w:left="720"/>
      <w:jc w:val="left"/>
    </w:pPr>
    <w:rPr>
      <w:rFonts w:ascii="Calibri" w:eastAsiaTheme="minorHAnsi" w:hAnsi="Calibri" w:cs="Calibri"/>
      <w:szCs w:val="22"/>
    </w:rPr>
  </w:style>
  <w:style w:type="paragraph" w:styleId="Poprawka">
    <w:name w:val="Revision"/>
    <w:hidden/>
    <w:uiPriority w:val="99"/>
    <w:semiHidden/>
    <w:rsid w:val="00EC117C"/>
    <w:pPr>
      <w:spacing w:after="0" w:line="240" w:lineRule="auto"/>
    </w:pPr>
    <w:rPr>
      <w:rFonts w:ascii="Arial" w:eastAsia="Times New Roman" w:hAnsi="Arial" w:cs="Times New Roman"/>
      <w:szCs w:val="24"/>
      <w:lang w:val="en-US"/>
    </w:rPr>
  </w:style>
  <w:style w:type="character" w:customStyle="1" w:styleId="AkapitzlistZnak">
    <w:name w:val="Akapit z listą Znak"/>
    <w:aliases w:val="Alpha list Znak,K2 lista alfabetyczna Znak,K2 Alphabetical list Znak,Podsis rysunku Znak,Preambuła Znak,Bullet Number Znak,Body MS Bullet Znak,lp1 Znak,List Paragraph1 Znak,List Paragraph2 Znak,ISCG Numerowanie Znak,A_wyliczenie Znak"/>
    <w:link w:val="Akapitzlist"/>
    <w:uiPriority w:val="34"/>
    <w:qFormat/>
    <w:locked/>
    <w:rsid w:val="00EC117C"/>
    <w:rPr>
      <w:rFonts w:ascii="Calibri" w:hAnsi="Calibri" w:cs="Calibri"/>
    </w:rPr>
  </w:style>
  <w:style w:type="character" w:customStyle="1" w:styleId="FontStyle94">
    <w:name w:val="Font Style94"/>
    <w:basedOn w:val="Domylnaczcionkaakapitu"/>
    <w:uiPriority w:val="99"/>
    <w:rsid w:val="00EC117C"/>
    <w:rPr>
      <w:rFonts w:ascii="Franklin Gothic Medium Cond" w:hAnsi="Franklin Gothic Medium Cond" w:cs="Franklin Gothic Medium Cond"/>
      <w:sz w:val="24"/>
      <w:szCs w:val="24"/>
    </w:rPr>
  </w:style>
  <w:style w:type="table" w:styleId="Tabela-Siatka">
    <w:name w:val="Table Grid"/>
    <w:basedOn w:val="Standardowy"/>
    <w:rsid w:val="00EC117C"/>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zastpczy">
    <w:name w:val="Placeholder Text"/>
    <w:basedOn w:val="Domylnaczcionkaakapitu"/>
    <w:uiPriority w:val="99"/>
    <w:semiHidden/>
    <w:rsid w:val="00EC117C"/>
    <w:rPr>
      <w:color w:val="808080"/>
    </w:rPr>
  </w:style>
  <w:style w:type="paragraph" w:customStyle="1" w:styleId="ZnakZnak1">
    <w:name w:val="Znak Znak1"/>
    <w:basedOn w:val="Normalny"/>
    <w:rsid w:val="00EC117C"/>
    <w:pPr>
      <w:spacing w:line="360" w:lineRule="auto"/>
    </w:pPr>
    <w:rPr>
      <w:rFonts w:ascii="Verdana" w:hAnsi="Verdana"/>
      <w:sz w:val="20"/>
      <w:szCs w:val="20"/>
      <w:lang w:eastAsia="pl-PL"/>
    </w:rPr>
  </w:style>
  <w:style w:type="paragraph" w:styleId="Tekstprzypisudolnego">
    <w:name w:val="footnote text"/>
    <w:basedOn w:val="Normalny"/>
    <w:link w:val="TekstprzypisudolnegoZnak"/>
    <w:uiPriority w:val="99"/>
    <w:semiHidden/>
    <w:unhideWhenUsed/>
    <w:rsid w:val="00817AD5"/>
    <w:pPr>
      <w:spacing w:line="240" w:lineRule="auto"/>
      <w:jc w:val="left"/>
    </w:pPr>
    <w:rPr>
      <w:rFonts w:asciiTheme="minorHAnsi" w:eastAsiaTheme="minorHAnsi" w:hAnsiTheme="minorHAnsi" w:cstheme="minorBidi"/>
      <w:kern w:val="2"/>
      <w:sz w:val="20"/>
      <w:szCs w:val="20"/>
      <w14:ligatures w14:val="standardContextual"/>
    </w:rPr>
  </w:style>
  <w:style w:type="character" w:customStyle="1" w:styleId="TekstprzypisudolnegoZnak">
    <w:name w:val="Tekst przypisu dolnego Znak"/>
    <w:basedOn w:val="Domylnaczcionkaakapitu"/>
    <w:link w:val="Tekstprzypisudolnego"/>
    <w:uiPriority w:val="99"/>
    <w:semiHidden/>
    <w:rsid w:val="00817AD5"/>
    <w:rPr>
      <w:kern w:val="2"/>
      <w:sz w:val="20"/>
      <w:szCs w:val="20"/>
      <w14:ligatures w14:val="standardContextual"/>
    </w:rPr>
  </w:style>
  <w:style w:type="character" w:styleId="Odwoanieprzypisudolnego">
    <w:name w:val="footnote reference"/>
    <w:basedOn w:val="Domylnaczcionkaakapitu"/>
    <w:uiPriority w:val="99"/>
    <w:semiHidden/>
    <w:unhideWhenUsed/>
    <w:rsid w:val="00817AD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hyperlink" Target="http://www.mg.gov.pl/Wspieranie+przedsiebiorczosci/Dzialalnosc+gospodarcza+i+e-przedsiebiorczosc/Centralna+Ewidencja+i+Informacja+o+Dzialalnosci+Gospodarczej+CEIDG" TargetMode="External"/><Relationship Id="rId18" Type="http://schemas.openxmlformats.org/officeDocument/2006/relationships/hyperlink" Target="mailto:naruszenieprawa@orlen.pl" TargetMode="External"/><Relationship Id="rId26" Type="http://schemas.microsoft.com/office/2011/relationships/people" Target="people.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comments" Target="comments.xml"/><Relationship Id="rId12" Type="http://schemas.openxmlformats.org/officeDocument/2006/relationships/hyperlink" Target="http://www.mg.gov.pl/Wspieranie+przedsiebiorczosci/Dzialalnosc+gospodarcza+i+e-przedsiebiorczosc/Centralna+Ewidencja+i+Informacja+o+Dzialalnosci+Gospodarczej+CEIDG" TargetMode="External"/><Relationship Id="rId17" Type="http://schemas.openxmlformats.org/officeDocument/2006/relationships/hyperlink" Target="https://www.orlen.pl/pl/o-firmie/o-spolce/nasze-standardy/bezpieczenstwo-w-orlenie/wykonawcy-zewnetrzni/szkolenia"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orlen.pl/pl/o-firmie/o-spolce/nasze-standardy/bezpieczenstwo-w-orlenie/wykonawcy-zewnetrzni/aktualnosci" TargetMode="External"/><Relationship Id="rId20" Type="http://schemas.openxmlformats.org/officeDocument/2006/relationships/image" Target="media/image2.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g.gov.pl/Wspieranie+przedsiebiorczosci/Dzialalnosc+gospodarcza+i+e-przedsiebiorczosc/Centralna+Ewidencja+i+Informacja+o+Dzialalnosci+Gospodarczej+CEIDG" TargetMode="External"/><Relationship Id="rId2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http://www.orlen.pl/PL/OFirmie/SystemyZarzadzania/Strony/default.aspx" TargetMode="External"/><Relationship Id="rId23" Type="http://schemas.openxmlformats.org/officeDocument/2006/relationships/footer" Target="footer2.xml"/><Relationship Id="rId10" Type="http://schemas.microsoft.com/office/2018/08/relationships/commentsExtensible" Target="commentsExtensible.xml"/><Relationship Id="rId19" Type="http://schemas.openxmlformats.org/officeDocument/2006/relationships/image" Target="media/image1.jpeg"/><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hyperlink" Target="mailto:dariusz.karolak@orlen.pl"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21</Pages>
  <Words>6878</Words>
  <Characters>64589</Characters>
  <Application>Microsoft Office Word</Application>
  <DocSecurity>0</DocSecurity>
  <Lines>1218</Lines>
  <Paragraphs>301</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71166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Karolak Dariusz (PKN)</dc:creator>
  <cp:lastModifiedBy>Karolak Dariusz (ORL)</cp:lastModifiedBy>
  <cp:revision>4</cp:revision>
  <dcterms:created xsi:type="dcterms:W3CDTF">2026-05-07T06:20:00Z</dcterms:created>
  <dcterms:modified xsi:type="dcterms:W3CDTF">2026-05-12T11:12:00Z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60e38-724b-44cb-8b52-7841a0346e9d_Enabled">
    <vt:lpwstr>true</vt:lpwstr>
  </property>
  <property fmtid="{D5CDD505-2E9C-101B-9397-08002B2CF9AE}" pid="3" name="MSIP_Label_b3b60e38-724b-44cb-8b52-7841a0346e9d_SetDate">
    <vt:lpwstr>2026-03-24T09:15:06Z</vt:lpwstr>
  </property>
  <property fmtid="{D5CDD505-2E9C-101B-9397-08002B2CF9AE}" pid="4" name="MSIP_Label_b3b60e38-724b-44cb-8b52-7841a0346e9d_Method">
    <vt:lpwstr>Standard</vt:lpwstr>
  </property>
  <property fmtid="{D5CDD505-2E9C-101B-9397-08002B2CF9AE}" pid="5" name="MSIP_Label_b3b60e38-724b-44cb-8b52-7841a0346e9d_Name">
    <vt:lpwstr>aad.gkorl.label.internal.gkorl</vt:lpwstr>
  </property>
  <property fmtid="{D5CDD505-2E9C-101B-9397-08002B2CF9AE}" pid="6" name="MSIP_Label_b3b60e38-724b-44cb-8b52-7841a0346e9d_SiteId">
    <vt:lpwstr>49ed4135-8213-4cdc-b4ed-aca2fd2e32c2</vt:lpwstr>
  </property>
  <property fmtid="{D5CDD505-2E9C-101B-9397-08002B2CF9AE}" pid="7" name="MSIP_Label_b3b60e38-724b-44cb-8b52-7841a0346e9d_ActionId">
    <vt:lpwstr>f1ec2026-3557-4bb9-a222-259c735b2f5c</vt:lpwstr>
  </property>
  <property fmtid="{D5CDD505-2E9C-101B-9397-08002B2CF9AE}" pid="8" name="MSIP_Label_b3b60e38-724b-44cb-8b52-7841a0346e9d_ContentBits">
    <vt:lpwstr>0</vt:lpwstr>
  </property>
  <property fmtid="{D5CDD505-2E9C-101B-9397-08002B2CF9AE}" pid="9" name="MSIP_Label_b3b60e38-724b-44cb-8b52-7841a0346e9d_Tag">
    <vt:lpwstr>10, 3, 0, 1</vt:lpwstr>
  </property>
</Properties>
</file>